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40B10C28"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4A2C5B">
        <w:rPr>
          <w:b/>
          <w:noProof/>
          <w:sz w:val="24"/>
        </w:rPr>
        <w:t>316</w:t>
      </w:r>
    </w:p>
    <w:p w14:paraId="75DD9E04" w14:textId="48AE64EC"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4A2C5B">
        <w:rPr>
          <w:b/>
          <w:noProof/>
          <w:sz w:val="24"/>
        </w:rPr>
        <w:t>was C4-255171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68EE8"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81DBC" w:rsidR="001E41F3" w:rsidRPr="00410371" w:rsidRDefault="005C492F" w:rsidP="00547111">
            <w:pPr>
              <w:pStyle w:val="CRCoverPage"/>
              <w:spacing w:after="0"/>
              <w:rPr>
                <w:noProof/>
              </w:rPr>
            </w:pPr>
            <w:fldSimple w:instr=" DOCPROPERTY  Cr#  \* MERGEFORMAT ">
              <w:r>
                <w:rPr>
                  <w:b/>
                  <w:noProof/>
                  <w:sz w:val="28"/>
                </w:rPr>
                <w:t>0</w:t>
              </w:r>
              <w:r w:rsidR="00F725EE">
                <w:rPr>
                  <w:b/>
                  <w:noProof/>
                  <w:sz w:val="28"/>
                </w:rPr>
                <w:t>9</w:t>
              </w:r>
              <w:r w:rsidR="00DC3499">
                <w:rPr>
                  <w:b/>
                  <w:noProof/>
                  <w:sz w:val="28"/>
                </w:rPr>
                <w:t>2</w:t>
              </w:r>
              <w:r w:rsidR="00F725EE">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428B" w:rsidR="001E41F3" w:rsidRPr="00410371" w:rsidRDefault="004A2C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B3DAD39" w:rsidR="001E41F3" w:rsidRPr="00923193" w:rsidRDefault="00715C5B">
            <w:pPr>
              <w:pStyle w:val="CRCoverPage"/>
              <w:spacing w:after="0"/>
              <w:ind w:left="100"/>
              <w:rPr>
                <w:noProof/>
              </w:rPr>
            </w:pPr>
            <w:r w:rsidRPr="00715C5B">
              <w:t xml:space="preserve">QoS Monitoring for packet delay for </w:t>
            </w:r>
            <w:r w:rsidR="007C0293">
              <w:t xml:space="preserve">PDU session without </w:t>
            </w:r>
            <w:r w:rsidR="00CD5EC2">
              <w:t>N3 DL F-TEID</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0D712AEA" w:rsidR="001E41F3" w:rsidRDefault="00923193">
            <w:pPr>
              <w:pStyle w:val="CRCoverPage"/>
              <w:spacing w:after="0"/>
              <w:ind w:left="100"/>
              <w:rPr>
                <w:noProof/>
              </w:rPr>
            </w:pPr>
            <w:r>
              <w:t>2025-</w:t>
            </w:r>
            <w:r w:rsidR="005C492F">
              <w:t>1</w:t>
            </w:r>
            <w:r w:rsidR="00D8734B">
              <w:t>1</w:t>
            </w:r>
            <w:r>
              <w:t>-</w:t>
            </w:r>
            <w:r w:rsidR="004A2C5B">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15AE4CBA" w14:textId="77777777" w:rsidR="008E01F3" w:rsidRDefault="008E01F3" w:rsidP="008E01F3">
            <w:pPr>
              <w:pStyle w:val="CRCoverPage"/>
              <w:ind w:left="100"/>
              <w:rPr>
                <w:noProof/>
              </w:rPr>
            </w:pPr>
            <w:r>
              <w:rPr>
                <w:noProof/>
              </w:rPr>
              <w:t xml:space="preserve">The QoS monitoring for packet delay for a QoS flow of a PDU session is to measure the packet delay for an ongoing service (application traffic) which is conveyed by the said QoS flow, to be able to adjust the relevant QoS requirement or make a decision to stop/start the service. If there is no traffic for the said application/service, there is no point in measuring the delay. </w:t>
            </w:r>
          </w:p>
          <w:p w14:paraId="5AC22F58" w14:textId="77777777" w:rsidR="008E01F3" w:rsidRDefault="008E01F3" w:rsidP="008E01F3">
            <w:pPr>
              <w:pStyle w:val="CRCoverPage"/>
              <w:ind w:left="100"/>
              <w:rPr>
                <w:noProof/>
              </w:rPr>
            </w:pPr>
            <w:r>
              <w:rPr>
                <w:noProof/>
              </w:rPr>
              <w:t xml:space="preserve">However, per existing specifications, as one of QoS monitoring for packet delay mechanisms, the PSA UPF is expected to select one or more downlink payload packets pertaining to every requested QoS flow(s) whenever available </w:t>
            </w:r>
            <w:r w:rsidRPr="00B60421">
              <w:rPr>
                <w:b/>
                <w:bCs/>
                <w:noProof/>
                <w:highlight w:val="yellow"/>
              </w:rPr>
              <w:t>or create one or more dummy downlink GTP-U packets otherwise for QoS Monitoring purposes.</w:t>
            </w:r>
            <w:r>
              <w:rPr>
                <w:noProof/>
              </w:rPr>
              <w:t xml:space="preserve">  </w:t>
            </w:r>
          </w:p>
          <w:p w14:paraId="669F3C03" w14:textId="5D38A5BA" w:rsidR="008E01F3" w:rsidRDefault="008E01F3" w:rsidP="008E01F3">
            <w:pPr>
              <w:pStyle w:val="CRCoverPage"/>
              <w:ind w:left="100"/>
              <w:rPr>
                <w:noProof/>
              </w:rPr>
            </w:pPr>
            <w:r>
              <w:rPr>
                <w:noProof/>
              </w:rPr>
              <w:t xml:space="preserve">This means when the UE is in Idle status, there is no normal downlink payload pertaining to the requested QoS Flow, the PSA UPF </w:t>
            </w:r>
            <w:r w:rsidR="00414406">
              <w:rPr>
                <w:noProof/>
              </w:rPr>
              <w:t>will</w:t>
            </w:r>
            <w:r>
              <w:rPr>
                <w:noProof/>
              </w:rPr>
              <w:t xml:space="preserve"> generate a dummy downlink packet </w:t>
            </w:r>
            <w:r w:rsidR="00414406">
              <w:rPr>
                <w:noProof/>
              </w:rPr>
              <w:t>(</w:t>
            </w:r>
            <w:r w:rsidR="005A6E40" w:rsidRPr="005A6E40">
              <w:rPr>
                <w:noProof/>
              </w:rPr>
              <w:t>i.e. G-PDU messages without a T-PDU</w:t>
            </w:r>
            <w:r w:rsidR="00414406">
              <w:rPr>
                <w:noProof/>
              </w:rPr>
              <w:t xml:space="preserve">) </w:t>
            </w:r>
            <w:r>
              <w:rPr>
                <w:noProof/>
              </w:rPr>
              <w:t xml:space="preserve">with QoS monitoring information inserted sent to the RAN. As the UE is in Idle status, there is no N3 NG-RAN DL tunnel. </w:t>
            </w:r>
          </w:p>
          <w:p w14:paraId="05CE3CF9" w14:textId="77777777" w:rsidR="008E01F3" w:rsidRDefault="008E01F3" w:rsidP="008E01F3">
            <w:pPr>
              <w:pStyle w:val="CRCoverPage"/>
              <w:ind w:left="100"/>
              <w:rPr>
                <w:noProof/>
              </w:rPr>
            </w:pPr>
            <w:r>
              <w:rPr>
                <w:noProof/>
              </w:rPr>
              <w:t>The (I/V-)UPF needs to trigger a Downlink Data Notification procedure to SMF (Downlink Data Notification), the (I/V-)SMF thereafter triggers a network triggered service request procedure (as specified in TS23.502, clause 4.2.3.3) to set up the N3 tunnel enabling the UPF to forward the DL dummy QMP packets.</w:t>
            </w:r>
          </w:p>
          <w:p w14:paraId="5405D5ED" w14:textId="77777777" w:rsidR="008E01F3" w:rsidRDefault="008E01F3" w:rsidP="008E01F3">
            <w:pPr>
              <w:pStyle w:val="CRCoverPage"/>
              <w:ind w:left="100"/>
              <w:rPr>
                <w:noProof/>
              </w:rPr>
            </w:pPr>
            <w:r>
              <w:rPr>
                <w:noProof/>
              </w:rPr>
              <w:t>The network-triggered service request procedure causes more signalling over the network, and this is useless.</w:t>
            </w:r>
          </w:p>
          <w:p w14:paraId="7EECCB25" w14:textId="0F019B31" w:rsidR="008E01F3" w:rsidRDefault="008E01F3" w:rsidP="008E01F3">
            <w:pPr>
              <w:pStyle w:val="CRCoverPage"/>
              <w:ind w:left="100"/>
              <w:rPr>
                <w:noProof/>
              </w:rPr>
            </w:pPr>
            <w:r>
              <w:rPr>
                <w:noProof/>
              </w:rPr>
              <w:t>If there is no traffic for the said application/service, there is no point in measuring the delay</w:t>
            </w:r>
            <w:r w:rsidR="00B94F18">
              <w:rPr>
                <w:noProof/>
              </w:rPr>
              <w:t>.</w:t>
            </w:r>
          </w:p>
          <w:p w14:paraId="5D3A59C7" w14:textId="52998775" w:rsidR="008E01F3" w:rsidRDefault="008E01F3" w:rsidP="008E01F3">
            <w:pPr>
              <w:pStyle w:val="CRCoverPage"/>
              <w:ind w:left="100"/>
              <w:rPr>
                <w:noProof/>
              </w:rPr>
            </w:pPr>
            <w:r>
              <w:rPr>
                <w:noProof/>
              </w:rPr>
              <w:t xml:space="preserve">This </w:t>
            </w:r>
            <w:r w:rsidR="00442F92">
              <w:rPr>
                <w:noProof/>
              </w:rPr>
              <w:t xml:space="preserve">should be </w:t>
            </w:r>
            <w:r>
              <w:rPr>
                <w:noProof/>
              </w:rPr>
              <w:t>optimized</w:t>
            </w:r>
            <w:r w:rsidR="004F74C2">
              <w:rPr>
                <w:noProof/>
              </w:rPr>
              <w:t>, i.e. QoS monitoring f</w:t>
            </w:r>
            <w:r w:rsidR="00C66E1D">
              <w:rPr>
                <w:noProof/>
              </w:rPr>
              <w:t xml:space="preserve">or packet delay </w:t>
            </w:r>
            <w:r w:rsidR="00E353D1">
              <w:rPr>
                <w:noProof/>
              </w:rPr>
              <w:t>may</w:t>
            </w:r>
            <w:r w:rsidR="00C66E1D">
              <w:rPr>
                <w:noProof/>
              </w:rPr>
              <w:t xml:space="preserve"> be stopped</w:t>
            </w:r>
            <w:r w:rsidR="00576597">
              <w:rPr>
                <w:noProof/>
              </w:rPr>
              <w:t xml:space="preserve">, so that </w:t>
            </w:r>
            <w:r>
              <w:rPr>
                <w:noProof/>
              </w:rPr>
              <w:t xml:space="preserve">the PSA UPF does not send </w:t>
            </w:r>
            <w:r w:rsidR="00576597">
              <w:rPr>
                <w:noProof/>
              </w:rPr>
              <w:t xml:space="preserve">a dummy QMP packets </w:t>
            </w:r>
            <w:r w:rsidR="006A76B7">
              <w:rPr>
                <w:noProof/>
              </w:rPr>
              <w:t>for</w:t>
            </w:r>
            <w:r>
              <w:rPr>
                <w:noProof/>
              </w:rPr>
              <w:t xml:space="preserve"> th</w:t>
            </w:r>
            <w:r w:rsidR="006A76B7">
              <w:rPr>
                <w:noProof/>
              </w:rPr>
              <w:t xml:space="preserve">ose </w:t>
            </w:r>
            <w:r w:rsidR="004D4E95">
              <w:rPr>
                <w:noProof/>
              </w:rPr>
              <w:t xml:space="preserve">PDU </w:t>
            </w:r>
            <w:r w:rsidR="00D44008">
              <w:rPr>
                <w:noProof/>
              </w:rPr>
              <w:t xml:space="preserve">sessions having no corresponding PDU session </w:t>
            </w:r>
            <w:r w:rsidR="00911606">
              <w:rPr>
                <w:noProof/>
              </w:rPr>
              <w:t xml:space="preserve">resource allocated in </w:t>
            </w:r>
            <w:r w:rsidR="003F3A6D">
              <w:rPr>
                <w:noProof/>
              </w:rPr>
              <w:t>the</w:t>
            </w:r>
            <w:r w:rsidR="00911606">
              <w:rPr>
                <w:noProof/>
              </w:rPr>
              <w:t xml:space="preserve"> NG-RAN, e.g.</w:t>
            </w:r>
            <w:r w:rsidR="00D44008">
              <w:rPr>
                <w:noProof/>
              </w:rPr>
              <w:t xml:space="preserve"> </w:t>
            </w:r>
            <w:r w:rsidR="00E353D1">
              <w:rPr>
                <w:noProof/>
              </w:rPr>
              <w:t xml:space="preserve">when the </w:t>
            </w:r>
            <w:r w:rsidR="006A76B7">
              <w:rPr>
                <w:noProof/>
              </w:rPr>
              <w:t>UE</w:t>
            </w:r>
            <w:r w:rsidR="00F62D00">
              <w:rPr>
                <w:noProof/>
              </w:rPr>
              <w:t xml:space="preserve">s </w:t>
            </w:r>
            <w:r w:rsidR="00E353D1">
              <w:rPr>
                <w:noProof/>
              </w:rPr>
              <w:t xml:space="preserve">get </w:t>
            </w:r>
            <w:r>
              <w:rPr>
                <w:noProof/>
              </w:rPr>
              <w:t>in</w:t>
            </w:r>
            <w:r w:rsidR="003577C0">
              <w:rPr>
                <w:noProof/>
              </w:rPr>
              <w:t>to</w:t>
            </w:r>
            <w:r>
              <w:rPr>
                <w:noProof/>
              </w:rPr>
              <w:t xml:space="preserve"> Idle status.</w:t>
            </w:r>
          </w:p>
          <w:p w14:paraId="222FA5BB" w14:textId="1FBF20A2" w:rsidR="00445D56" w:rsidRDefault="008E01F3" w:rsidP="008E01F3">
            <w:pPr>
              <w:pStyle w:val="CRCoverPage"/>
              <w:ind w:left="100"/>
              <w:rPr>
                <w:noProof/>
              </w:rPr>
            </w:pPr>
            <w:r>
              <w:rPr>
                <w:noProof/>
              </w:rPr>
              <w:lastRenderedPageBreak/>
              <w:t>If there is no I/V-</w:t>
            </w:r>
            <w:r w:rsidR="006C37F4">
              <w:rPr>
                <w:noProof/>
              </w:rPr>
              <w:t>SMF</w:t>
            </w:r>
            <w:r>
              <w:rPr>
                <w:noProof/>
              </w:rPr>
              <w:t xml:space="preserve"> inserted, </w:t>
            </w:r>
            <w:r w:rsidR="00EC6B11">
              <w:rPr>
                <w:noProof/>
              </w:rPr>
              <w:t xml:space="preserve">the SMF is </w:t>
            </w:r>
            <w:r>
              <w:rPr>
                <w:noProof/>
              </w:rPr>
              <w:t>aware of N3 tunnel exist or not</w:t>
            </w:r>
            <w:r w:rsidR="00445D56">
              <w:rPr>
                <w:noProof/>
              </w:rPr>
              <w:t>, so the SMF can make proper decision.</w:t>
            </w:r>
          </w:p>
          <w:p w14:paraId="40389E2E" w14:textId="2988F149" w:rsidR="004F09A2" w:rsidRDefault="008E01F3" w:rsidP="008E01F3">
            <w:pPr>
              <w:pStyle w:val="CRCoverPage"/>
              <w:ind w:left="100"/>
              <w:rPr>
                <w:noProof/>
              </w:rPr>
            </w:pPr>
            <w:r>
              <w:rPr>
                <w:noProof/>
              </w:rPr>
              <w:t xml:space="preserve">However, </w:t>
            </w:r>
            <w:r w:rsidR="00727533">
              <w:rPr>
                <w:noProof/>
              </w:rPr>
              <w:t xml:space="preserve">for a PDU session with I-SMF </w:t>
            </w:r>
            <w:r w:rsidR="00270595">
              <w:rPr>
                <w:noProof/>
              </w:rPr>
              <w:t xml:space="preserve">or a Home routed PDU session, the (h-)SMF has no knowledge </w:t>
            </w:r>
            <w:r w:rsidR="006F2F68">
              <w:rPr>
                <w:noProof/>
              </w:rPr>
              <w:t xml:space="preserve">if </w:t>
            </w:r>
            <w:r w:rsidR="00546F82">
              <w:rPr>
                <w:noProof/>
              </w:rPr>
              <w:t xml:space="preserve">the corresponding PDU session resource </w:t>
            </w:r>
            <w:r w:rsidR="006A5FBA">
              <w:rPr>
                <w:noProof/>
              </w:rPr>
              <w:t xml:space="preserve">in the NG-RAN is released, e.g. when </w:t>
            </w:r>
            <w:r w:rsidR="006F2F68">
              <w:rPr>
                <w:noProof/>
              </w:rPr>
              <w:t>the UE is getting into idle</w:t>
            </w:r>
            <w:r w:rsidR="007A5C06">
              <w:rPr>
                <w:noProof/>
              </w:rPr>
              <w:t>, there</w:t>
            </w:r>
            <w:r w:rsidR="00711FB2">
              <w:rPr>
                <w:noProof/>
              </w:rPr>
              <w:t xml:space="preserve">fore, it is unable to </w:t>
            </w:r>
            <w:r w:rsidR="00B01B00">
              <w:rPr>
                <w:noProof/>
              </w:rPr>
              <w:t xml:space="preserve">instruct the PSA UPF to stop the QoS monitoring </w:t>
            </w:r>
            <w:r w:rsidR="004F09A2">
              <w:rPr>
                <w:noProof/>
              </w:rPr>
              <w:t>in the right time.</w:t>
            </w:r>
          </w:p>
          <w:p w14:paraId="22931391" w14:textId="2AE212F9" w:rsidR="00397930" w:rsidRDefault="004F09A2" w:rsidP="00397930">
            <w:pPr>
              <w:pStyle w:val="CRCoverPage"/>
              <w:ind w:left="100"/>
              <w:rPr>
                <w:noProof/>
              </w:rPr>
            </w:pPr>
            <w:r>
              <w:rPr>
                <w:noProof/>
              </w:rPr>
              <w:t>It is proposed</w:t>
            </w:r>
            <w:r w:rsidR="00FB75E4">
              <w:rPr>
                <w:noProof/>
              </w:rPr>
              <w:t xml:space="preserve"> to introduce</w:t>
            </w:r>
            <w:r w:rsidR="00764889">
              <w:rPr>
                <w:noProof/>
              </w:rPr>
              <w:t xml:space="preserve"> a new indication </w:t>
            </w:r>
            <w:r w:rsidR="00542C35">
              <w:rPr>
                <w:noProof/>
              </w:rPr>
              <w:t>"</w:t>
            </w:r>
            <w:r w:rsidR="00E83177" w:rsidRPr="00E83177">
              <w:rPr>
                <w:noProof/>
              </w:rPr>
              <w:t>noQosMonPdWoN3DlTeid</w:t>
            </w:r>
            <w:r w:rsidR="00542C35">
              <w:rPr>
                <w:noProof/>
              </w:rPr>
              <w:t xml:space="preserve">" </w:t>
            </w:r>
            <w:r w:rsidR="009911D0">
              <w:rPr>
                <w:noProof/>
              </w:rPr>
              <w:t>along with the "</w:t>
            </w:r>
            <w:r w:rsidR="009869CF" w:rsidRPr="009869CF">
              <w:rPr>
                <w:noProof/>
              </w:rPr>
              <w:t>qosMonitoringReq</w:t>
            </w:r>
            <w:r w:rsidR="009911D0">
              <w:rPr>
                <w:noProof/>
              </w:rPr>
              <w:t>"</w:t>
            </w:r>
            <w:r w:rsidR="00397930">
              <w:rPr>
                <w:noProof/>
              </w:rPr>
              <w:t xml:space="preserve"> to indicate if </w:t>
            </w:r>
            <w:r w:rsidR="009E27A0" w:rsidRPr="009E27A0">
              <w:rPr>
                <w:noProof/>
              </w:rPr>
              <w:t>QoS monitoring for packet delay per QoS flow shall be performed for a PDU session without PDU sesion resource established in the NG-RAN, i.e. no N3 NG-RAN DL F-TEID allocated.</w:t>
            </w:r>
            <w:r w:rsidR="00542C35">
              <w:rPr>
                <w:noProof/>
              </w:rPr>
              <w:t xml:space="preserve"> So, if the </w:t>
            </w:r>
            <w:r w:rsidR="00E83177" w:rsidRPr="00E83177">
              <w:rPr>
                <w:noProof/>
              </w:rPr>
              <w:t>noQosMonPdWoN3DlTeid</w:t>
            </w:r>
            <w:r w:rsidR="00E83177">
              <w:rPr>
                <w:noProof/>
              </w:rPr>
              <w:t xml:space="preserve"> IE is set to true, the </w:t>
            </w:r>
            <w:r w:rsidR="00A15DFB">
              <w:rPr>
                <w:noProof/>
              </w:rPr>
              <w:t xml:space="preserve">I/V-SMF </w:t>
            </w:r>
            <w:r w:rsidR="005E31CF" w:rsidRPr="005E31CF">
              <w:rPr>
                <w:noProof/>
              </w:rPr>
              <w:t xml:space="preserve">shall invoke the Update service operation and </w:t>
            </w:r>
            <w:r w:rsidR="00765D23" w:rsidRPr="00765D23">
              <w:rPr>
                <w:noProof/>
              </w:rPr>
              <w:t>include the UpCnxState IE to report to the (H-)SMF that the corresponding PDU session resource in the NG-RAN has been released, i.e. no N3 NG-RAN DL F-TEID available for transferring DL packets, so that the (H-)SMF may decide to stop the QoS Monitoring for packet delay in the PSA UPF</w:t>
            </w:r>
            <w:r w:rsidR="00765D23">
              <w:rPr>
                <w:noProof/>
              </w:rPr>
              <w:t>.</w:t>
            </w:r>
          </w:p>
          <w:p w14:paraId="708AA7DE" w14:textId="351CA9E9" w:rsidR="00B31F07" w:rsidRDefault="002536DA" w:rsidP="00DA3E7C">
            <w:pPr>
              <w:pStyle w:val="CRCoverPage"/>
              <w:ind w:left="100"/>
              <w:rPr>
                <w:noProof/>
              </w:rPr>
            </w:pPr>
            <w:r>
              <w:rPr>
                <w:noProof/>
              </w:rPr>
              <w:t>T</w:t>
            </w:r>
            <w:r w:rsidR="00AA6748">
              <w:rPr>
                <w:noProof/>
              </w:rPr>
              <w:t xml:space="preserve">he I/V-SMF is </w:t>
            </w:r>
            <w:r w:rsidR="00B450D0">
              <w:rPr>
                <w:noProof/>
              </w:rPr>
              <w:t xml:space="preserve">in addition </w:t>
            </w:r>
            <w:r w:rsidR="00AA6748">
              <w:rPr>
                <w:noProof/>
              </w:rPr>
              <w:t xml:space="preserve">required to </w:t>
            </w:r>
            <w:r w:rsidR="00843E4A">
              <w:rPr>
                <w:noProof/>
              </w:rPr>
              <w:t xml:space="preserve">trigger update service to </w:t>
            </w:r>
            <w:r w:rsidR="00AA6748">
              <w:rPr>
                <w:noProof/>
              </w:rPr>
              <w:t xml:space="preserve">report </w:t>
            </w:r>
            <w:r w:rsidR="00F03A93">
              <w:rPr>
                <w:noProof/>
              </w:rPr>
              <w:t xml:space="preserve">the </w:t>
            </w:r>
            <w:r w:rsidR="00F03A93" w:rsidRPr="00765D23">
              <w:rPr>
                <w:noProof/>
              </w:rPr>
              <w:t xml:space="preserve">UpCnxState </w:t>
            </w:r>
            <w:r w:rsidR="00F03A93">
              <w:rPr>
                <w:noProof/>
              </w:rPr>
              <w:t>when the user plane is established</w:t>
            </w:r>
            <w:r w:rsidR="00A47C51">
              <w:rPr>
                <w:noProof/>
              </w:rPr>
              <w:t xml:space="preserve"> as specified in </w:t>
            </w:r>
            <w:r w:rsidR="002E2E0F">
              <w:rPr>
                <w:noProof/>
              </w:rPr>
              <w:t>clauses 5.2.2.7.6 and 5.2.2.8.23</w:t>
            </w:r>
            <w:r w:rsidR="00F03A93">
              <w:rPr>
                <w:noProof/>
              </w:rPr>
              <w:t>.</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F91047A" w14:textId="71BB7E5E" w:rsidR="008E53DA" w:rsidRDefault="008E53DA" w:rsidP="008E53DA">
            <w:pPr>
              <w:pStyle w:val="CRCoverPage"/>
              <w:ind w:left="100"/>
              <w:rPr>
                <w:noProof/>
              </w:rPr>
            </w:pPr>
            <w:r>
              <w:rPr>
                <w:noProof/>
              </w:rPr>
              <w:t>Introduce a new indication "</w:t>
            </w:r>
            <w:r w:rsidRPr="00E83177">
              <w:rPr>
                <w:noProof/>
              </w:rPr>
              <w:t>noQosMonPdWoN3DlTeid</w:t>
            </w:r>
            <w:r>
              <w:rPr>
                <w:noProof/>
              </w:rPr>
              <w:t>" along with the "</w:t>
            </w:r>
            <w:r w:rsidRPr="009869CF">
              <w:rPr>
                <w:noProof/>
              </w:rPr>
              <w:t>qosMonitoringReq</w:t>
            </w:r>
            <w:r>
              <w:rPr>
                <w:noProof/>
              </w:rPr>
              <w:t xml:space="preserve">" to indicate if </w:t>
            </w:r>
            <w:r w:rsidRPr="009E27A0">
              <w:rPr>
                <w:noProof/>
              </w:rPr>
              <w:t>QoS monitoring for packet delay per QoS flow shall be performed for a PDU session without PDU sesion resource established in the NG-RAN, i.e. no N3 NG-RAN DL F-TEID allocated.</w:t>
            </w:r>
            <w:r>
              <w:rPr>
                <w:noProof/>
              </w:rPr>
              <w:t xml:space="preserve"> So, if the </w:t>
            </w:r>
            <w:r w:rsidRPr="00E83177">
              <w:rPr>
                <w:noProof/>
              </w:rPr>
              <w:t>noQosMonPdWoN3DlTeid</w:t>
            </w:r>
            <w:r>
              <w:rPr>
                <w:noProof/>
              </w:rPr>
              <w:t xml:space="preserve"> IE is set to true, the I/V-SMF </w:t>
            </w:r>
            <w:r w:rsidRPr="005E31CF">
              <w:rPr>
                <w:noProof/>
              </w:rPr>
              <w:t xml:space="preserve">shall invoke the Update service operation and </w:t>
            </w:r>
            <w:r w:rsidR="00E16541" w:rsidRPr="00E16541">
              <w:rPr>
                <w:noProof/>
              </w:rPr>
              <w:t xml:space="preserve">include the UpCnxState IE </w:t>
            </w:r>
            <w:r w:rsidR="000801FE">
              <w:rPr>
                <w:noProof/>
              </w:rPr>
              <w:t xml:space="preserve">in the HsmfUpdateData IE </w:t>
            </w:r>
            <w:r w:rsidR="00E16541" w:rsidRPr="00E16541">
              <w:rPr>
                <w:noProof/>
              </w:rPr>
              <w:t>to report to the (H-)SMF that the corresponding PDU session resource in the NG-RAN has been released, i.e. no N3 NG-RAN DL F-TEID available for transferring DL packets, so that the (H-)SMF may decide to stop the QoS Monitoring for packet delay in the PSA UPF</w:t>
            </w:r>
            <w:r w:rsidR="00E16541">
              <w:rPr>
                <w:noProof/>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0C8AD4D" w:rsidR="00695DD0" w:rsidRDefault="00FD5260" w:rsidP="00695DD0">
            <w:pPr>
              <w:pStyle w:val="CRCoverPage"/>
              <w:spacing w:after="0"/>
              <w:ind w:left="100"/>
              <w:rPr>
                <w:noProof/>
              </w:rPr>
            </w:pPr>
            <w:r>
              <w:rPr>
                <w:noProof/>
              </w:rPr>
              <w:t xml:space="preserve">QoS monitoring for packet delay </w:t>
            </w:r>
            <w:r w:rsidR="00066554">
              <w:rPr>
                <w:noProof/>
              </w:rPr>
              <w:t xml:space="preserve">per </w:t>
            </w:r>
            <w:r>
              <w:rPr>
                <w:noProof/>
              </w:rPr>
              <w:t xml:space="preserve">QoS flow(s) </w:t>
            </w:r>
            <w:r w:rsidR="00066554">
              <w:rPr>
                <w:noProof/>
              </w:rPr>
              <w:t>for those PDU sessions without PDU session res</w:t>
            </w:r>
            <w:r w:rsidR="00E875EA">
              <w:rPr>
                <w:noProof/>
              </w:rPr>
              <w:t xml:space="preserve">ource allocated (i.e. without N3 NG-RAN DL F-TEID allocated) leads to </w:t>
            </w:r>
            <w:r w:rsidR="00553E28">
              <w:rPr>
                <w:noProof/>
              </w:rPr>
              <w:t>useless</w:t>
            </w:r>
            <w:r w:rsidR="00E875EA">
              <w:rPr>
                <w:noProof/>
              </w:rPr>
              <w:t xml:space="preserve"> signaling </w:t>
            </w:r>
            <w:r w:rsidR="00553E28">
              <w:rPr>
                <w:noProof/>
              </w:rPr>
              <w:t>in the network.</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50E742F" w:rsidR="001E41F3" w:rsidRDefault="00092C88">
            <w:pPr>
              <w:pStyle w:val="CRCoverPage"/>
              <w:spacing w:after="0"/>
              <w:ind w:left="100"/>
              <w:rPr>
                <w:noProof/>
              </w:rPr>
            </w:pPr>
            <w:r>
              <w:rPr>
                <w:noProof/>
              </w:rPr>
              <w:t>5.2.2.8.2.</w:t>
            </w:r>
            <w:r w:rsidR="00E16541" w:rsidRPr="00425B77">
              <w:rPr>
                <w:noProof/>
                <w:highlight w:val="yellow"/>
              </w:rPr>
              <w:t>X</w:t>
            </w:r>
            <w:r>
              <w:rPr>
                <w:noProof/>
              </w:rPr>
              <w:t xml:space="preserve">, </w:t>
            </w:r>
            <w:r w:rsidR="00AC0BED">
              <w:rPr>
                <w:noProof/>
              </w:rPr>
              <w:t>6.1.6.2</w:t>
            </w:r>
            <w:r w:rsidR="00081184">
              <w:rPr>
                <w:noProof/>
              </w:rPr>
              <w:t>.11, 6.1.6.2.</w:t>
            </w:r>
            <w:r>
              <w:rPr>
                <w:noProof/>
              </w:rPr>
              <w:t>22</w:t>
            </w:r>
            <w:r w:rsidR="00361C97">
              <w:rPr>
                <w:noProof/>
              </w:rPr>
              <w:t>, 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0D468ABF" w:rsidR="001E41F3" w:rsidRDefault="00D7024E" w:rsidP="00D7024E">
            <w:pPr>
              <w:pStyle w:val="CRCoverPage"/>
              <w:spacing w:after="0"/>
              <w:ind w:left="100"/>
              <w:rPr>
                <w:noProof/>
              </w:rPr>
            </w:pPr>
            <w:r w:rsidRPr="00644A0F">
              <w:rPr>
                <w:noProof/>
              </w:rPr>
              <w:t>TS29502_Nsmf_PDUSession.yaml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00F89390" w:rsidR="00BB00E7" w:rsidRDefault="006C39DE">
            <w:pPr>
              <w:pStyle w:val="CRCoverPage"/>
              <w:spacing w:after="0"/>
              <w:ind w:left="100"/>
              <w:rPr>
                <w:noProof/>
              </w:rPr>
            </w:pPr>
            <w:r>
              <w:rPr>
                <w:noProof/>
              </w:rPr>
              <w:t xml:space="preserve">Rev1: improving the condition description for </w:t>
            </w:r>
            <w:r w:rsidR="004A2C5B">
              <w:rPr>
                <w:noProof/>
              </w:rPr>
              <w:t>the new indication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9C689F9" w14:textId="4D9DE7DD" w:rsidR="00C72850" w:rsidRPr="00C72850" w:rsidRDefault="00C72850" w:rsidP="00C72850">
      <w:pPr>
        <w:keepNext/>
        <w:keepLines/>
        <w:overflowPunct w:val="0"/>
        <w:autoSpaceDE w:val="0"/>
        <w:autoSpaceDN w:val="0"/>
        <w:adjustRightInd w:val="0"/>
        <w:spacing w:before="120"/>
        <w:ind w:left="1985" w:hanging="1985"/>
        <w:textAlignment w:val="baseline"/>
        <w:outlineLvl w:val="5"/>
        <w:rPr>
          <w:ins w:id="28" w:author="Frank, 202511, PA1" w:date="2025-10-22T16:23:00Z" w16du:dateUtc="2025-10-22T14:23:00Z"/>
          <w:rFonts w:ascii="Arial" w:eastAsia="Times New Roman" w:hAnsi="Arial"/>
          <w:lang w:val="en-US" w:eastAsia="en-GB"/>
        </w:rPr>
      </w:pPr>
      <w:bookmarkStart w:id="29" w:name="_Toc207632024"/>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ins w:id="32" w:author="Frank, 202511, PA1" w:date="2025-10-22T16:23:00Z" w16du:dateUtc="2025-10-22T14:23:00Z">
        <w:r w:rsidRPr="00C72850">
          <w:rPr>
            <w:rFonts w:ascii="Arial" w:eastAsia="Times New Roman" w:hAnsi="Arial"/>
            <w:lang w:val="en-US" w:eastAsia="en-GB"/>
          </w:rPr>
          <w:t>5.2.2.8.2.</w:t>
        </w:r>
      </w:ins>
      <w:ins w:id="33" w:author="Frank, 202511, PA1" w:date="2025-10-22T16:28:00Z" w16du:dateUtc="2025-10-22T14:28:00Z">
        <w:r w:rsidR="00837107" w:rsidRPr="00837107">
          <w:rPr>
            <w:rFonts w:ascii="Arial" w:eastAsia="Times New Roman" w:hAnsi="Arial"/>
            <w:highlight w:val="yellow"/>
            <w:lang w:val="en-US" w:eastAsia="en-GB"/>
          </w:rPr>
          <w:t>X</w:t>
        </w:r>
      </w:ins>
      <w:ins w:id="34" w:author="Frank, 202511, PA1" w:date="2025-10-22T16:23:00Z" w16du:dateUtc="2025-10-22T14:23:00Z">
        <w:r w:rsidRPr="00C72850">
          <w:rPr>
            <w:rFonts w:ascii="Arial" w:eastAsia="Times New Roman" w:hAnsi="Arial"/>
            <w:lang w:val="en-US" w:eastAsia="en-GB"/>
          </w:rPr>
          <w:tab/>
          <w:t xml:space="preserve">Reporting of </w:t>
        </w:r>
      </w:ins>
      <w:proofErr w:type="spellStart"/>
      <w:ins w:id="35" w:author="Frank, 202511, PA1" w:date="2025-10-22T16:25:00Z" w16du:dateUtc="2025-10-22T14:25:00Z">
        <w:r w:rsidR="005320DE" w:rsidRPr="005320DE">
          <w:rPr>
            <w:rFonts w:ascii="Arial" w:eastAsia="Times New Roman" w:hAnsi="Arial"/>
            <w:lang w:val="en-US" w:eastAsia="en-GB"/>
          </w:rPr>
          <w:t>UpCnxState</w:t>
        </w:r>
      </w:ins>
      <w:proofErr w:type="spellEnd"/>
      <w:ins w:id="36" w:author="Frank, 202511, PA1" w:date="2025-10-22T16:23:00Z" w16du:dateUtc="2025-10-22T14:23:00Z">
        <w:r w:rsidRPr="00C72850">
          <w:rPr>
            <w:rFonts w:ascii="Arial" w:eastAsia="Times New Roman" w:hAnsi="Arial"/>
            <w:lang w:val="en-US" w:eastAsia="en-GB"/>
          </w:rPr>
          <w:t xml:space="preserve"> change to (H-)SMF</w:t>
        </w:r>
        <w:bookmarkEnd w:id="29"/>
      </w:ins>
    </w:p>
    <w:p w14:paraId="0749D1D1" w14:textId="4584DF99" w:rsidR="003B138D" w:rsidRDefault="005320DE" w:rsidP="005320DE">
      <w:pPr>
        <w:rPr>
          <w:ins w:id="37" w:author="Frank, 202511, PA1" w:date="2025-11-03T15:53:00Z" w16du:dateUtc="2025-11-03T14:53:00Z"/>
        </w:rPr>
      </w:pPr>
      <w:ins w:id="38" w:author="Frank, 202511, PA1" w:date="2025-10-22T16:25:00Z" w16du:dateUtc="2025-10-22T14:25:00Z">
        <w:r>
          <w:rPr>
            <w:rFonts w:eastAsia="Times New Roman"/>
            <w:lang w:eastAsia="en-GB"/>
          </w:rPr>
          <w:t>I</w:t>
        </w:r>
        <w:r w:rsidRPr="004075B1">
          <w:rPr>
            <w:rFonts w:eastAsia="Times New Roman"/>
            <w:lang w:eastAsia="en-GB"/>
          </w:rPr>
          <w:t xml:space="preserve">f QoS Monitoring for packet delay per QoS flow has been activated for at least one QoS flow of the PDU session and the noQosMonPdWoN3DlTeid IE is set to true for </w:t>
        </w:r>
      </w:ins>
      <w:ins w:id="39" w:author="Frank, 202511, PA3" w:date="2025-11-19T15:50:00Z" w16du:dateUtc="2025-11-19T14:50:00Z">
        <w:r w:rsidR="009008CC" w:rsidRPr="009008CC">
          <w:rPr>
            <w:rFonts w:eastAsia="Times New Roman"/>
            <w:lang w:eastAsia="en-GB"/>
          </w:rPr>
          <w:t>at least one of</w:t>
        </w:r>
        <w:r w:rsidR="009008CC">
          <w:rPr>
            <w:rFonts w:eastAsia="Times New Roman"/>
            <w:lang w:eastAsia="en-GB"/>
          </w:rPr>
          <w:t xml:space="preserve"> </w:t>
        </w:r>
      </w:ins>
      <w:ins w:id="40" w:author="Frank, 202511, PA1" w:date="2025-10-22T16:25:00Z" w16du:dateUtc="2025-10-22T14:25:00Z">
        <w:r w:rsidRPr="004075B1">
          <w:rPr>
            <w:rFonts w:eastAsia="Times New Roman"/>
            <w:lang w:eastAsia="en-GB"/>
          </w:rPr>
          <w:t>the QoS flow(s) to be monitored</w:t>
        </w:r>
        <w:r>
          <w:rPr>
            <w:rFonts w:eastAsia="Times New Roman"/>
            <w:lang w:eastAsia="en-GB"/>
          </w:rPr>
          <w:t xml:space="preserve">, the I/V-SMF shall invoke the </w:t>
        </w:r>
        <w:r>
          <w:t xml:space="preserve">Update service operation and include the </w:t>
        </w:r>
      </w:ins>
      <w:proofErr w:type="spellStart"/>
      <w:ins w:id="41" w:author="Frank, 202511, PA1" w:date="2025-10-22T16:26:00Z" w16du:dateUtc="2025-10-22T14:26:00Z">
        <w:r w:rsidRPr="005320DE">
          <w:t>UpCnxState</w:t>
        </w:r>
        <w:proofErr w:type="spellEnd"/>
        <w:r w:rsidRPr="005320DE">
          <w:t xml:space="preserve"> </w:t>
        </w:r>
      </w:ins>
      <w:ins w:id="42" w:author="Frank, 202511, PA1" w:date="2025-10-22T16:25:00Z" w16du:dateUtc="2025-10-22T14:25:00Z">
        <w:r>
          <w:t>IE to report to the (H-)SMF</w:t>
        </w:r>
      </w:ins>
      <w:ins w:id="43" w:author="Frank, 202511, PA1" w:date="2025-11-03T15:54:00Z" w16du:dateUtc="2025-11-03T14:54:00Z">
        <w:r w:rsidR="00A43851">
          <w:t xml:space="preserve"> </w:t>
        </w:r>
      </w:ins>
      <w:ins w:id="44" w:author="Frank, 202511, PA1" w:date="2025-11-03T15:55:00Z" w16du:dateUtc="2025-11-03T14:55:00Z">
        <w:r w:rsidR="00422AC5">
          <w:t>when</w:t>
        </w:r>
      </w:ins>
      <w:ins w:id="45" w:author="Frank, 202511, PA1" w:date="2025-11-03T15:53:00Z" w16du:dateUtc="2025-11-03T14:53:00Z">
        <w:r w:rsidR="003B138D">
          <w:t>:</w:t>
        </w:r>
      </w:ins>
    </w:p>
    <w:p w14:paraId="72F18481" w14:textId="1E0D4ED2" w:rsidR="005320DE" w:rsidRDefault="00AB52DC" w:rsidP="00AB52DC">
      <w:pPr>
        <w:pStyle w:val="B1"/>
        <w:rPr>
          <w:ins w:id="46" w:author="Frank, 202511, PA1" w:date="2025-11-03T15:54:00Z" w16du:dateUtc="2025-11-03T14:54:00Z"/>
          <w:lang w:eastAsia="en-GB"/>
        </w:rPr>
      </w:pPr>
      <w:ins w:id="47" w:author="Frank, 202511, PA1" w:date="2025-11-03T15:57:00Z" w16du:dateUtc="2025-11-03T14:57:00Z">
        <w:r>
          <w:rPr>
            <w:lang w:eastAsia="en-GB"/>
          </w:rPr>
          <w:t>-</w:t>
        </w:r>
        <w:r>
          <w:rPr>
            <w:lang w:eastAsia="en-GB"/>
          </w:rPr>
          <w:tab/>
        </w:r>
      </w:ins>
      <w:ins w:id="48" w:author="Frank, 202511, PA1" w:date="2025-10-22T16:25:00Z" w16du:dateUtc="2025-10-22T14:25:00Z">
        <w:r w:rsidR="005320DE" w:rsidRPr="004075B1">
          <w:rPr>
            <w:lang w:eastAsia="en-GB"/>
          </w:rPr>
          <w:t>the corresponding PDU session resource in the NG-RAN</w:t>
        </w:r>
      </w:ins>
      <w:ins w:id="49" w:author="Frank, 202511, PA1" w:date="2025-10-22T16:27:00Z" w16du:dateUtc="2025-10-22T14:27:00Z">
        <w:r w:rsidR="00A201A2">
          <w:rPr>
            <w:lang w:eastAsia="en-GB"/>
          </w:rPr>
          <w:t xml:space="preserve"> has been </w:t>
        </w:r>
        <w:r w:rsidR="002138BC">
          <w:rPr>
            <w:lang w:eastAsia="en-GB"/>
          </w:rPr>
          <w:t>released</w:t>
        </w:r>
      </w:ins>
      <w:ins w:id="50" w:author="Frank, 202511, PA1" w:date="2025-10-22T16:25:00Z" w16du:dateUtc="2025-10-22T14:25:00Z">
        <w:r w:rsidR="005320DE" w:rsidRPr="004075B1">
          <w:rPr>
            <w:lang w:eastAsia="en-GB"/>
          </w:rPr>
          <w:t xml:space="preserve">, i.e. </w:t>
        </w:r>
      </w:ins>
      <w:ins w:id="51" w:author="Frank, 202511, PA1" w:date="2025-10-22T16:27:00Z" w16du:dateUtc="2025-10-22T14:27:00Z">
        <w:r w:rsidR="002138BC">
          <w:rPr>
            <w:lang w:eastAsia="en-GB"/>
          </w:rPr>
          <w:t>no</w:t>
        </w:r>
      </w:ins>
      <w:ins w:id="52" w:author="Frank, 202511, PA1" w:date="2025-10-22T16:25:00Z" w16du:dateUtc="2025-10-22T14:25:00Z">
        <w:r w:rsidR="005320DE" w:rsidRPr="004075B1">
          <w:rPr>
            <w:lang w:eastAsia="en-GB"/>
          </w:rPr>
          <w:t xml:space="preserve"> N3 NG-RAN DL F-TEID available for transferring DL packets</w:t>
        </w:r>
      </w:ins>
      <w:ins w:id="53" w:author="Frank, 202511, PA1" w:date="2025-11-03T15:54:00Z" w16du:dateUtc="2025-11-03T14:54:00Z">
        <w:r w:rsidR="00A43851">
          <w:rPr>
            <w:lang w:eastAsia="en-GB"/>
          </w:rPr>
          <w:t>;</w:t>
        </w:r>
      </w:ins>
      <w:ins w:id="54" w:author="Frank, 202511, PA1" w:date="2025-11-03T15:55:00Z" w16du:dateUtc="2025-11-03T14:55:00Z">
        <w:r w:rsidR="0054278B">
          <w:rPr>
            <w:lang w:eastAsia="en-GB"/>
          </w:rPr>
          <w:t xml:space="preserve"> </w:t>
        </w:r>
      </w:ins>
      <w:ins w:id="55" w:author="Frank, 202511, PA1" w:date="2025-11-03T15:58:00Z" w16du:dateUtc="2025-11-03T14:58:00Z">
        <w:r w:rsidR="00D83152">
          <w:rPr>
            <w:lang w:eastAsia="en-GB"/>
          </w:rPr>
          <w:t>or</w:t>
        </w:r>
      </w:ins>
    </w:p>
    <w:p w14:paraId="7A97C5BA" w14:textId="32611C7F" w:rsidR="00E72422" w:rsidRDefault="000C6B2E" w:rsidP="00AB52DC">
      <w:pPr>
        <w:pStyle w:val="B1"/>
        <w:rPr>
          <w:ins w:id="56" w:author="Frank, 202511, PA1" w:date="2025-11-03T15:56:00Z" w16du:dateUtc="2025-11-03T14:56:00Z"/>
          <w:lang w:eastAsia="en-GB"/>
        </w:rPr>
      </w:pPr>
      <w:ins w:id="57" w:author="Frank, 202511, PA1" w:date="2025-11-03T15:57:00Z" w16du:dateUtc="2025-11-03T14:57:00Z">
        <w:r>
          <w:rPr>
            <w:lang w:eastAsia="en-GB"/>
          </w:rPr>
          <w:t>-</w:t>
        </w:r>
        <w:r>
          <w:rPr>
            <w:lang w:eastAsia="en-GB"/>
          </w:rPr>
          <w:tab/>
        </w:r>
      </w:ins>
      <w:ins w:id="58" w:author="Frank, 202511, PA1" w:date="2025-11-03T15:56:00Z" w16du:dateUtc="2025-11-03T14:56:00Z">
        <w:r w:rsidR="00422AC5" w:rsidRPr="004075B1">
          <w:rPr>
            <w:lang w:eastAsia="en-GB"/>
          </w:rPr>
          <w:t>the corresponding PDU session resource in the NG-RAN</w:t>
        </w:r>
        <w:r w:rsidR="00422AC5">
          <w:rPr>
            <w:lang w:eastAsia="en-GB"/>
          </w:rPr>
          <w:t xml:space="preserve"> has been </w:t>
        </w:r>
      </w:ins>
      <w:ins w:id="59" w:author="Frank, 202511, PA1" w:date="2025-11-07T08:33:00Z" w16du:dateUtc="2025-11-07T07:33:00Z">
        <w:r w:rsidR="00950395">
          <w:rPr>
            <w:lang w:eastAsia="en-GB"/>
          </w:rPr>
          <w:t>established</w:t>
        </w:r>
      </w:ins>
      <w:ins w:id="60" w:author="Frank, 202511, PA1" w:date="2025-11-03T15:56:00Z" w16du:dateUtc="2025-11-03T14:56:00Z">
        <w:r w:rsidR="00422AC5" w:rsidRPr="004075B1">
          <w:rPr>
            <w:lang w:eastAsia="en-GB"/>
          </w:rPr>
          <w:t xml:space="preserve">, i.e. N3 NG-RAN DL F-TEID </w:t>
        </w:r>
      </w:ins>
      <w:ins w:id="61" w:author="Frank, 202511, PA1" w:date="2025-11-07T08:33:00Z" w16du:dateUtc="2025-11-07T07:33:00Z">
        <w:r w:rsidR="006F7295">
          <w:rPr>
            <w:lang w:eastAsia="en-GB"/>
          </w:rPr>
          <w:t xml:space="preserve">is </w:t>
        </w:r>
      </w:ins>
      <w:ins w:id="62" w:author="Frank, 202511, PA1" w:date="2025-11-03T15:56:00Z" w16du:dateUtc="2025-11-03T14:56:00Z">
        <w:r w:rsidR="00422AC5" w:rsidRPr="004075B1">
          <w:rPr>
            <w:lang w:eastAsia="en-GB"/>
          </w:rPr>
          <w:t>available for transferring DL packets</w:t>
        </w:r>
        <w:r w:rsidR="00422AC5">
          <w:rPr>
            <w:lang w:eastAsia="en-GB"/>
          </w:rPr>
          <w:t>.</w:t>
        </w:r>
      </w:ins>
    </w:p>
    <w:p w14:paraId="2219A3EA" w14:textId="03BDB415" w:rsidR="00422AC5" w:rsidRDefault="00422AC5" w:rsidP="005320DE">
      <w:pPr>
        <w:rPr>
          <w:ins w:id="63" w:author="Frank, 202511, PA1" w:date="2025-10-22T16:25:00Z" w16du:dateUtc="2025-10-22T14:25:00Z"/>
          <w:lang w:eastAsia="en-GB"/>
        </w:rPr>
      </w:pPr>
      <w:ins w:id="64" w:author="Frank, 202511, PA1" w:date="2025-11-03T15:56:00Z" w16du:dateUtc="2025-11-03T14:56:00Z">
        <w:r>
          <w:rPr>
            <w:rFonts w:eastAsia="Times New Roman"/>
            <w:lang w:eastAsia="en-GB"/>
          </w:rPr>
          <w:t>So</w:t>
        </w:r>
        <w:r w:rsidR="00AB52DC">
          <w:rPr>
            <w:rFonts w:eastAsia="Times New Roman"/>
            <w:lang w:eastAsia="en-GB"/>
          </w:rPr>
          <w:t>, the (H-)SMF may decide to stop or restart the QoS Monitoring for packet delay in the PSA UPF.</w:t>
        </w:r>
      </w:ins>
    </w:p>
    <w:p w14:paraId="47FC3157" w14:textId="77777777" w:rsidR="00C72850" w:rsidRPr="00C72850" w:rsidRDefault="00C72850" w:rsidP="00C72850">
      <w:pPr>
        <w:overflowPunct w:val="0"/>
        <w:autoSpaceDE w:val="0"/>
        <w:autoSpaceDN w:val="0"/>
        <w:adjustRightInd w:val="0"/>
        <w:ind w:left="568" w:hanging="284"/>
        <w:textAlignment w:val="baseline"/>
        <w:rPr>
          <w:ins w:id="65" w:author="Frank, 202511, PA1" w:date="2025-10-22T16:23:00Z" w16du:dateUtc="2025-10-22T14:23:00Z"/>
          <w:rFonts w:eastAsia="Times New Roman"/>
          <w:lang w:eastAsia="en-GB"/>
        </w:rPr>
      </w:pPr>
      <w:ins w:id="66" w:author="Frank, 202511, PA1" w:date="2025-10-22T16:23:00Z" w16du:dateUtc="2025-10-22T14:23:00Z">
        <w:r w:rsidRPr="00C72850">
          <w:rPr>
            <w:rFonts w:eastAsia="Times New Roman"/>
            <w:lang w:eastAsia="en-GB"/>
          </w:rPr>
          <w:t>1.</w:t>
        </w:r>
        <w:r w:rsidRPr="00C72850">
          <w:rPr>
            <w:rFonts w:eastAsia="Times New Roman"/>
            <w:lang w:eastAsia="en-GB"/>
          </w:rPr>
          <w:tab/>
          <w:t>Same as step 1 of Figure 5.2.2.8.2-1, with the following modifications.</w:t>
        </w:r>
      </w:ins>
    </w:p>
    <w:p w14:paraId="30FDB146" w14:textId="77777777" w:rsidR="00C72850" w:rsidRPr="00C72850" w:rsidRDefault="00C72850" w:rsidP="00C72850">
      <w:pPr>
        <w:overflowPunct w:val="0"/>
        <w:autoSpaceDE w:val="0"/>
        <w:autoSpaceDN w:val="0"/>
        <w:adjustRightInd w:val="0"/>
        <w:ind w:left="568" w:hanging="1"/>
        <w:textAlignment w:val="baseline"/>
        <w:rPr>
          <w:ins w:id="67" w:author="Frank, 202511, PA1" w:date="2025-10-22T16:23:00Z" w16du:dateUtc="2025-10-22T14:23:00Z"/>
          <w:rFonts w:eastAsia="Times New Roman"/>
          <w:lang w:eastAsia="en-GB"/>
        </w:rPr>
      </w:pPr>
      <w:ins w:id="68" w:author="Frank, 202511, PA1" w:date="2025-10-22T16:23:00Z" w16du:dateUtc="2025-10-22T14:23:00Z">
        <w:r w:rsidRPr="00C72850">
          <w:rPr>
            <w:rFonts w:eastAsia="Times New Roman"/>
            <w:lang w:eastAsia="en-GB"/>
          </w:rPr>
          <w:t>The POST request shall contain:</w:t>
        </w:r>
      </w:ins>
    </w:p>
    <w:p w14:paraId="0F868CAB" w14:textId="1B919E2D" w:rsidR="00C72850" w:rsidRPr="00C72850" w:rsidRDefault="00C72850" w:rsidP="00C72850">
      <w:pPr>
        <w:overflowPunct w:val="0"/>
        <w:autoSpaceDE w:val="0"/>
        <w:autoSpaceDN w:val="0"/>
        <w:adjustRightInd w:val="0"/>
        <w:ind w:left="851" w:hanging="284"/>
        <w:textAlignment w:val="baseline"/>
        <w:rPr>
          <w:ins w:id="69" w:author="Frank, 202511, PA1" w:date="2025-10-22T16:23:00Z" w16du:dateUtc="2025-10-22T14:23:00Z"/>
          <w:rFonts w:eastAsia="Times New Roman"/>
          <w:lang w:eastAsia="en-GB"/>
        </w:rPr>
      </w:pPr>
      <w:ins w:id="70" w:author="Frank, 202511, PA1" w:date="2025-10-22T16:23:00Z" w16du:dateUtc="2025-10-22T14:23:00Z">
        <w:r w:rsidRPr="00C72850">
          <w:rPr>
            <w:rFonts w:eastAsia="Times New Roman"/>
            <w:lang w:val="en-US" w:eastAsia="en-GB"/>
          </w:rPr>
          <w:t>-</w:t>
        </w:r>
        <w:r w:rsidRPr="00C72850">
          <w:rPr>
            <w:rFonts w:eastAsia="Times New Roman"/>
            <w:lang w:val="en-US" w:eastAsia="en-GB"/>
          </w:rPr>
          <w:tab/>
          <w:t xml:space="preserve">the </w:t>
        </w:r>
        <w:proofErr w:type="spellStart"/>
        <w:r w:rsidRPr="00C72850">
          <w:rPr>
            <w:rFonts w:eastAsia="Times New Roman"/>
            <w:lang w:val="en-US" w:eastAsia="en-GB"/>
          </w:rPr>
          <w:t>requestIndication</w:t>
        </w:r>
        <w:proofErr w:type="spellEnd"/>
        <w:r w:rsidRPr="00C72850">
          <w:rPr>
            <w:rFonts w:eastAsia="Times New Roman"/>
            <w:lang w:val="en-US" w:eastAsia="en-GB"/>
          </w:rPr>
          <w:t xml:space="preserve"> IE set to </w:t>
        </w:r>
        <w:r w:rsidRPr="00C72850">
          <w:rPr>
            <w:rFonts w:eastAsia="Times New Roman"/>
            <w:lang w:eastAsia="en-GB"/>
          </w:rPr>
          <w:t>NW_REQ_PDU_SES_MOD; and</w:t>
        </w:r>
      </w:ins>
    </w:p>
    <w:p w14:paraId="37CF457A" w14:textId="19393379" w:rsidR="00C72850" w:rsidRPr="00C72850" w:rsidRDefault="00C72850" w:rsidP="00C72850">
      <w:pPr>
        <w:overflowPunct w:val="0"/>
        <w:autoSpaceDE w:val="0"/>
        <w:autoSpaceDN w:val="0"/>
        <w:adjustRightInd w:val="0"/>
        <w:ind w:left="851" w:hanging="284"/>
        <w:textAlignment w:val="baseline"/>
        <w:rPr>
          <w:ins w:id="71" w:author="Frank, 202511, PA1" w:date="2025-10-22T16:23:00Z" w16du:dateUtc="2025-10-22T14:23:00Z"/>
          <w:rFonts w:eastAsia="Times New Roman"/>
          <w:lang w:eastAsia="en-GB"/>
        </w:rPr>
      </w:pPr>
      <w:ins w:id="72" w:author="Frank, 202511, PA1" w:date="2025-10-22T16:23:00Z" w16du:dateUtc="2025-10-22T14:23:00Z">
        <w:r w:rsidRPr="00C72850">
          <w:rPr>
            <w:rFonts w:eastAsia="Times New Roman"/>
            <w:lang w:eastAsia="en-GB"/>
          </w:rPr>
          <w:t>-</w:t>
        </w:r>
        <w:r w:rsidRPr="00C72850">
          <w:rPr>
            <w:rFonts w:eastAsia="Times New Roman"/>
            <w:lang w:eastAsia="en-GB"/>
          </w:rPr>
          <w:tab/>
          <w:t xml:space="preserve">the </w:t>
        </w:r>
      </w:ins>
      <w:proofErr w:type="spellStart"/>
      <w:ins w:id="73" w:author="Frank, 202511, PA1" w:date="2025-10-22T16:28:00Z" w16du:dateUtc="2025-10-22T14:28:00Z">
        <w:r w:rsidR="002138BC" w:rsidRPr="005320DE">
          <w:t>UpCnxState</w:t>
        </w:r>
        <w:proofErr w:type="spellEnd"/>
        <w:r w:rsidR="002138BC" w:rsidRPr="005320DE">
          <w:t xml:space="preserve"> </w:t>
        </w:r>
      </w:ins>
      <w:ins w:id="74" w:author="Frank, 202511, PA1" w:date="2025-10-22T16:23:00Z" w16du:dateUtc="2025-10-22T14:23:00Z">
        <w:r w:rsidRPr="00C72850">
          <w:rPr>
            <w:rFonts w:eastAsia="Times New Roman"/>
            <w:lang w:val="en-US" w:eastAsia="en-GB"/>
          </w:rPr>
          <w:t xml:space="preserve">IE set to </w:t>
        </w:r>
      </w:ins>
      <w:ins w:id="75" w:author="Frank, 202511, PA1" w:date="2025-10-22T16:28:00Z" w16du:dateUtc="2025-10-22T14:28:00Z">
        <w:r w:rsidR="002138BC">
          <w:rPr>
            <w:rFonts w:eastAsia="Times New Roman"/>
            <w:lang w:val="en-US" w:eastAsia="en-GB"/>
          </w:rPr>
          <w:t>"DEACTIVATED"</w:t>
        </w:r>
      </w:ins>
      <w:ins w:id="76" w:author="Frank, 202511, PA1" w:date="2025-11-03T15:58:00Z" w16du:dateUtc="2025-11-03T14:58:00Z">
        <w:r w:rsidR="00D83152">
          <w:rPr>
            <w:rFonts w:eastAsia="Times New Roman"/>
            <w:lang w:val="en-US" w:eastAsia="en-GB"/>
          </w:rPr>
          <w:t xml:space="preserve"> or "ACTIVATED"</w:t>
        </w:r>
      </w:ins>
      <w:ins w:id="77" w:author="Frank, 202511, PA1" w:date="2025-10-22T16:23:00Z" w16du:dateUtc="2025-10-22T14:23:00Z">
        <w:r w:rsidRPr="00C72850">
          <w:rPr>
            <w:rFonts w:eastAsia="Times New Roman"/>
            <w:lang w:eastAsia="en-GB"/>
          </w:rPr>
          <w:t>.</w:t>
        </w:r>
      </w:ins>
    </w:p>
    <w:p w14:paraId="647BA0BC" w14:textId="77777777" w:rsidR="00B929AB" w:rsidRDefault="00B929AB" w:rsidP="00B929AB">
      <w:pPr>
        <w:rPr>
          <w:lang w:eastAsia="en-GB"/>
        </w:rPr>
      </w:pPr>
    </w:p>
    <w:p w14:paraId="74BC209A" w14:textId="77777777" w:rsidR="005D20AC" w:rsidRPr="002C393C" w:rsidRDefault="005D20AC" w:rsidP="005D20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CC1FF95" w14:textId="4C689DD4" w:rsidR="00D31C14" w:rsidRPr="00D31C14" w:rsidRDefault="00D31C14" w:rsidP="00D31C1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31C14">
        <w:rPr>
          <w:rFonts w:ascii="Arial" w:eastAsia="Times New Roman" w:hAnsi="Arial"/>
          <w:sz w:val="22"/>
          <w:lang w:eastAsia="en-GB"/>
        </w:rPr>
        <w:lastRenderedPageBreak/>
        <w:t>6.1.6.2.11</w:t>
      </w:r>
      <w:r w:rsidRPr="00D31C14">
        <w:rPr>
          <w:rFonts w:ascii="Arial" w:eastAsia="Times New Roman" w:hAnsi="Arial"/>
          <w:sz w:val="22"/>
          <w:lang w:eastAsia="en-GB"/>
        </w:rPr>
        <w:tab/>
        <w:t xml:space="preserve">Type: </w:t>
      </w:r>
      <w:proofErr w:type="spellStart"/>
      <w:r w:rsidRPr="00D31C14">
        <w:rPr>
          <w:rFonts w:ascii="Arial" w:eastAsia="Times New Roman" w:hAnsi="Arial"/>
          <w:sz w:val="22"/>
          <w:lang w:eastAsia="en-GB"/>
        </w:rPr>
        <w:t>HsmfUpdateData</w:t>
      </w:r>
      <w:proofErr w:type="spellEnd"/>
    </w:p>
    <w:p w14:paraId="0976AAFC" w14:textId="77777777" w:rsidR="00D31C14" w:rsidRPr="00D31C14" w:rsidRDefault="00D31C14" w:rsidP="00D31C14">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1C14">
        <w:rPr>
          <w:rFonts w:ascii="Arial" w:eastAsia="Times New Roman" w:hAnsi="Arial"/>
          <w:b/>
          <w:noProof/>
          <w:lang w:eastAsia="en-GB"/>
        </w:rPr>
        <w:t>Table </w:t>
      </w:r>
      <w:r w:rsidRPr="00D31C14">
        <w:rPr>
          <w:rFonts w:ascii="Arial" w:eastAsia="Times New Roman" w:hAnsi="Arial"/>
          <w:b/>
          <w:lang w:eastAsia="en-GB"/>
        </w:rPr>
        <w:t xml:space="preserve">6.1.6.2.11-1: </w:t>
      </w:r>
      <w:r w:rsidRPr="00D31C14">
        <w:rPr>
          <w:rFonts w:ascii="Arial" w:eastAsia="Times New Roman" w:hAnsi="Arial"/>
          <w:b/>
          <w:noProof/>
          <w:lang w:eastAsia="en-GB"/>
        </w:rPr>
        <w:t xml:space="preserve">Definition of type </w:t>
      </w:r>
      <w:proofErr w:type="spellStart"/>
      <w:r w:rsidRPr="00D31C14">
        <w:rPr>
          <w:rFonts w:ascii="Arial" w:eastAsia="Times New Roman" w:hAnsi="Arial"/>
          <w:b/>
          <w:lang w:eastAsia="en-GB"/>
        </w:rP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31C14" w:rsidRPr="00D31C14" w14:paraId="572061E3"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8A2D5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1C14">
              <w:rPr>
                <w:rFonts w:ascii="Arial" w:eastAsia="Times New Roman"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FA010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1C14">
              <w:rPr>
                <w:rFonts w:ascii="Arial" w:eastAsia="Times New Roman"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0639A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1C14">
              <w:rPr>
                <w:rFonts w:ascii="Arial" w:eastAsia="Times New Roman"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DE291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b/>
                <w:sz w:val="18"/>
                <w:lang w:eastAsia="en-GB"/>
              </w:rPr>
            </w:pPr>
            <w:r w:rsidRPr="00D31C14">
              <w:rPr>
                <w:rFonts w:ascii="Arial" w:eastAsia="Times New Rom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DB090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31C14">
              <w:rPr>
                <w:rFonts w:ascii="Arial" w:eastAsia="Times New Roman"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F6622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31C14">
              <w:rPr>
                <w:rFonts w:ascii="Arial" w:eastAsia="Times New Roman" w:hAnsi="Arial" w:cs="Arial"/>
                <w:b/>
                <w:sz w:val="18"/>
                <w:szCs w:val="18"/>
                <w:lang w:eastAsia="en-GB"/>
              </w:rPr>
              <w:t>Applicability</w:t>
            </w:r>
          </w:p>
        </w:tc>
      </w:tr>
      <w:tr w:rsidR="00D31C14" w:rsidRPr="00D31C14" w14:paraId="67EC50B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05814A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1C7C8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E1C2D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00FCD21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E141B8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471418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D31C14" w:rsidRPr="00D31C14" w14:paraId="66A9599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FE1EA9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8F1F98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05FE72F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8CDC5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EE16C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it is available and has not been provided earlier to the H-SMF or SMF.</w:t>
            </w:r>
          </w:p>
          <w:p w14:paraId="1BEC9EF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9B5F7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3C31777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DF43D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3A28E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3F2C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98DF45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E47AF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w:t>
            </w:r>
          </w:p>
          <w:p w14:paraId="594E0DC7" w14:textId="77777777" w:rsidR="00D31C14" w:rsidRPr="00D31C14" w:rsidRDefault="00D31C14" w:rsidP="00D31C14">
            <w:pPr>
              <w:tabs>
                <w:tab w:val="num" w:pos="644"/>
              </w:tabs>
              <w:spacing w:after="0"/>
              <w:ind w:left="641" w:hanging="357"/>
              <w:rPr>
                <w:rFonts w:ascii="Arial" w:eastAsia="Times New Roman" w:hAnsi="Arial" w:cs="Arial"/>
                <w:sz w:val="18"/>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t>the N9 tunnel information on the visited CN side provided earlier to the H-SMF has changed; or</w:t>
            </w:r>
          </w:p>
          <w:p w14:paraId="2273600A" w14:textId="77777777" w:rsidR="00D31C14" w:rsidRPr="00D31C14" w:rsidRDefault="00D31C14" w:rsidP="00D31C14">
            <w:pPr>
              <w:tabs>
                <w:tab w:val="num" w:pos="644"/>
              </w:tabs>
              <w:spacing w:after="0"/>
              <w:ind w:left="641" w:hanging="357"/>
              <w:rPr>
                <w:rFonts w:eastAsia="Times New Roman" w:cs="Arial"/>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r>
            <w:r w:rsidRPr="00D31C14">
              <w:rPr>
                <w:rFonts w:ascii="Arial" w:eastAsia="Times New Roman" w:hAnsi="Arial" w:cs="Arial"/>
                <w:sz w:val="18"/>
                <w:szCs w:val="18"/>
                <w:lang w:eastAsia="en-GB"/>
              </w:rPr>
              <w:t>during an EPS to 5GS handover execution</w:t>
            </w:r>
            <w:r w:rsidRPr="00D31C14">
              <w:rPr>
                <w:rFonts w:ascii="Arial" w:eastAsia="Times New Roman" w:hAnsi="Arial" w:cs="Arial"/>
                <w:sz w:val="18"/>
                <w:szCs w:val="18"/>
                <w:lang w:eastAsia="zh-CN"/>
              </w:rPr>
              <w:t xml:space="preserve"> using N26 interface.</w:t>
            </w:r>
          </w:p>
          <w:p w14:paraId="3F3823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7C2EE0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5690B44"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C1585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31C14">
              <w:rPr>
                <w:rFonts w:ascii="Arial" w:eastAsia="Times New Roman" w:hAnsi="Arial"/>
                <w:sz w:val="18"/>
                <w:lang w:val="en-US" w:eastAsia="en-GB"/>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67C7D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6A7E1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C73086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17048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w:t>
            </w:r>
          </w:p>
          <w:p w14:paraId="421695F3" w14:textId="77777777" w:rsidR="00D31C14" w:rsidRPr="00D31C14" w:rsidRDefault="00D31C14" w:rsidP="00D31C14">
            <w:pPr>
              <w:tabs>
                <w:tab w:val="num" w:pos="644"/>
              </w:tabs>
              <w:spacing w:after="0"/>
              <w:ind w:left="641" w:hanging="357"/>
              <w:rPr>
                <w:rFonts w:ascii="Arial" w:eastAsia="Times New Roman" w:hAnsi="Arial" w:cs="Arial"/>
                <w:sz w:val="18"/>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t>the N9 tunnel information of the I-UPF for DL traffic provided earlier by the I-SMF to the SMF has changed; or</w:t>
            </w:r>
          </w:p>
          <w:p w14:paraId="7783675C" w14:textId="77777777" w:rsidR="00D31C14" w:rsidRPr="00D31C14" w:rsidRDefault="00D31C14" w:rsidP="00D31C14">
            <w:pPr>
              <w:tabs>
                <w:tab w:val="num" w:pos="644"/>
              </w:tabs>
              <w:spacing w:after="0"/>
              <w:ind w:left="641" w:hanging="357"/>
              <w:rPr>
                <w:rFonts w:eastAsia="Times New Roman" w:cs="Arial"/>
                <w:szCs w:val="18"/>
                <w:lang w:eastAsia="zh-CN"/>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zh-CN"/>
              </w:rPr>
              <w:tab/>
              <w:t>during an EPS to 5GS handover execution using N26 interface with I-SMF insertion.</w:t>
            </w:r>
          </w:p>
          <w:p w14:paraId="07213DB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148802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72DBE28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9E22B4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D31C14">
              <w:rPr>
                <w:rFonts w:ascii="Arial" w:eastAsia="Times New Roman" w:hAnsi="Arial"/>
                <w:sz w:val="18"/>
                <w:lang w:val="en-US" w:eastAsia="en-GB"/>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A271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D7ACA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08687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9BEA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additional N9 tunnel information provided earlier has changed, or if </w:t>
            </w:r>
            <w:r w:rsidRPr="00D31C14">
              <w:rPr>
                <w:rFonts w:ascii="Arial" w:eastAsia="Times New Roman" w:hAnsi="Arial" w:cs="Arial" w:hint="eastAsia"/>
                <w:sz w:val="18"/>
                <w:szCs w:val="18"/>
                <w:lang w:eastAsia="zh-CN"/>
              </w:rPr>
              <w:t xml:space="preserve">the UE </w:t>
            </w:r>
            <w:r w:rsidRPr="00D31C14">
              <w:rPr>
                <w:rFonts w:ascii="Arial" w:eastAsia="Times New Roman" w:hAnsi="Arial" w:cs="Arial"/>
                <w:sz w:val="18"/>
                <w:szCs w:val="18"/>
                <w:lang w:eastAsia="zh-CN"/>
              </w:rPr>
              <w:t>requests to establish resources for a MA PDU session over the other access.</w:t>
            </w:r>
          </w:p>
          <w:p w14:paraId="248031D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 additional N9</w:t>
            </w:r>
            <w:r w:rsidRPr="00D31C14">
              <w:rPr>
                <w:rFonts w:ascii="Arial" w:eastAsia="Times New Roman"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504591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MAPDU</w:t>
            </w:r>
          </w:p>
        </w:tc>
      </w:tr>
      <w:tr w:rsidR="00D31C14" w:rsidRPr="00D31C14" w14:paraId="394511F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88F822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4811C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826073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5EE95E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F9941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contain the serving core network operator PLMN ID, </w:t>
            </w:r>
            <w:r w:rsidRPr="00D31C14">
              <w:rPr>
                <w:rFonts w:ascii="Arial" w:eastAsia="Times New Roman" w:hAnsi="Arial"/>
                <w:sz w:val="18"/>
                <w:lang w:eastAsia="en-GB"/>
              </w:rPr>
              <w:t>and, for an SNPN, the NID that together with the PLMN ID identifies the SNPN,</w:t>
            </w:r>
            <w:r w:rsidRPr="00D31C14">
              <w:rPr>
                <w:rFonts w:ascii="Arial" w:eastAsia="Times New Roman"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DB3E42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5DC38A0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9CF5AD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DBEA3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B4A46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214099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C1B21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Access Network Type provided earlier to the H-SMF or SMF has changed, e.g. during a </w:t>
            </w:r>
            <w:r w:rsidRPr="00D31C14">
              <w:rPr>
                <w:rFonts w:ascii="Arial" w:eastAsia="Times New Roman" w:hAnsi="Arial"/>
                <w:sz w:val="18"/>
                <w:lang w:eastAsia="en-GB"/>
              </w:rPr>
              <w:t>handover of the PDU session between 3GPP access and untrusted non-3GPP access (see clause 5.2.2.8.2.5)</w:t>
            </w:r>
            <w:r w:rsidRPr="00D31C14">
              <w:rPr>
                <w:rFonts w:ascii="Arial" w:eastAsia="Times New Roman" w:hAnsi="Arial" w:cs="Arial"/>
                <w:sz w:val="18"/>
                <w:szCs w:val="18"/>
                <w:lang w:eastAsia="en-GB"/>
              </w:rPr>
              <w:t>.</w:t>
            </w:r>
          </w:p>
          <w:p w14:paraId="42D9DEF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4B95E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CC9C73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192FBB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CF9F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18944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FE033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CF675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This IE shall indicate the additional Access Network Type to which the PDU session is to be associated.</w:t>
            </w:r>
          </w:p>
          <w:p w14:paraId="05BC84B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hint="eastAsia"/>
                <w:sz w:val="18"/>
                <w:szCs w:val="18"/>
                <w:lang w:eastAsia="zh-CN"/>
              </w:rPr>
              <w:t xml:space="preserve">This IE shall be present when the UE </w:t>
            </w:r>
            <w:r w:rsidRPr="00D31C14">
              <w:rPr>
                <w:rFonts w:ascii="Arial" w:eastAsia="Times New Roman"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2C3B5F7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MAPDU</w:t>
            </w:r>
          </w:p>
        </w:tc>
      </w:tr>
      <w:tr w:rsidR="00D31C14" w:rsidRPr="00D31C14" w14:paraId="37F1E44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3ECA6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8C14EE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AFD84C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DCC13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1ECD72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6070FB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422C13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5D020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6DA11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CA39B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15D29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3CB6E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it is available, the UE Location has changed and needs to be reported to the H-SMF or SMF. See the </w:t>
            </w:r>
            <w:proofErr w:type="spellStart"/>
            <w:r w:rsidRPr="00D31C14">
              <w:rPr>
                <w:rFonts w:ascii="Arial" w:eastAsia="Times New Roman" w:hAnsi="Arial" w:cs="Arial"/>
                <w:sz w:val="18"/>
                <w:szCs w:val="18"/>
                <w:lang w:eastAsia="en-GB"/>
              </w:rPr>
              <w:t>pendingUpdateInfoList</w:t>
            </w:r>
            <w:proofErr w:type="spellEnd"/>
            <w:r w:rsidRPr="00D31C14">
              <w:rPr>
                <w:rFonts w:ascii="Arial" w:eastAsia="Times New Roman" w:hAnsi="Arial" w:cs="Arial"/>
                <w:sz w:val="18"/>
                <w:szCs w:val="18"/>
                <w:lang w:eastAsia="en-GB"/>
              </w:rPr>
              <w:t xml:space="preserve"> IE in Table 6.1.6.2.10-1 and Table 6.1.6.2.12-1.</w:t>
            </w:r>
          </w:p>
          <w:p w14:paraId="1941CA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w:t>
            </w:r>
          </w:p>
          <w:p w14:paraId="0BF44AC1"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r>
            <w:r w:rsidRPr="00D31C14">
              <w:rPr>
                <w:rFonts w:ascii="Arial" w:eastAsia="Times New Roman" w:hAnsi="Arial" w:cs="Arial"/>
                <w:sz w:val="18"/>
                <w:szCs w:val="18"/>
                <w:lang w:eastAsia="en-GB"/>
              </w:rPr>
              <w:t>the new UE location information (see clause 5.2.3.4); and</w:t>
            </w:r>
          </w:p>
          <w:p w14:paraId="35E47DC5"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 xml:space="preserve">the timestamp, if available, indicating the UTC time when the </w:t>
            </w:r>
            <w:proofErr w:type="spellStart"/>
            <w:r w:rsidRPr="00D31C14">
              <w:rPr>
                <w:rFonts w:ascii="Arial" w:eastAsia="Times New Roman" w:hAnsi="Arial"/>
                <w:sz w:val="18"/>
                <w:lang w:eastAsia="en-GB"/>
              </w:rPr>
              <w:t>ueLocation</w:t>
            </w:r>
            <w:proofErr w:type="spellEnd"/>
            <w:r w:rsidRPr="00D31C14">
              <w:rPr>
                <w:rFonts w:ascii="Arial" w:eastAsia="Times New Roman" w:hAnsi="Arial"/>
                <w:sz w:val="18"/>
                <w:lang w:eastAsia="en-GB"/>
              </w:rPr>
              <w:t xml:space="preserve"> information was acquired.</w:t>
            </w:r>
          </w:p>
          <w:p w14:paraId="19B9B6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048CAF0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3BE05FF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45AF42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0557D9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ABF181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00CF4B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C14E4B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it is available, the UE Time Zone has changed and needs to be reported to the H-SMF or SMF.</w:t>
            </w:r>
          </w:p>
          <w:p w14:paraId="6896872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1CC0B7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180FE4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9CF81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9660C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0CA88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CAB5B1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D2D68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Additional UE location.</w:t>
            </w:r>
          </w:p>
          <w:p w14:paraId="277CCA0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w:t>
            </w:r>
            <w:proofErr w:type="spellStart"/>
            <w:r w:rsidRPr="00D31C14">
              <w:rPr>
                <w:rFonts w:ascii="Arial" w:eastAsia="Times New Roman" w:hAnsi="Arial" w:cs="Arial"/>
                <w:sz w:val="18"/>
                <w:szCs w:val="18"/>
                <w:lang w:eastAsia="en-GB"/>
              </w:rPr>
              <w:t>anType</w:t>
            </w:r>
            <w:proofErr w:type="spellEnd"/>
            <w:r w:rsidRPr="00D31C14">
              <w:rPr>
                <w:rFonts w:ascii="Arial" w:eastAsia="Times New Roman" w:hAnsi="Arial" w:cs="Arial"/>
                <w:sz w:val="18"/>
                <w:szCs w:val="18"/>
                <w:lang w:eastAsia="en-GB"/>
              </w:rPr>
              <w:t xml:space="preserve"> indicates a non-3GPP access and a valid 3GPP access user location information is available.</w:t>
            </w:r>
          </w:p>
          <w:p w14:paraId="795FC90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w:t>
            </w:r>
          </w:p>
          <w:p w14:paraId="6AB02B38"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the last known 3GPP access user location (see clause 5.2.3.4); and</w:t>
            </w:r>
          </w:p>
          <w:p w14:paraId="0376F22B"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the</w:t>
            </w:r>
            <w:r w:rsidRPr="00D31C14">
              <w:rPr>
                <w:rFonts w:eastAsia="Times New Roman"/>
                <w:lang w:eastAsia="en-GB"/>
              </w:rPr>
              <w:t xml:space="preserve"> </w:t>
            </w:r>
            <w:r w:rsidRPr="00D31C14">
              <w:rPr>
                <w:rFonts w:ascii="Arial" w:eastAsia="Times New Roman" w:hAnsi="Arial"/>
                <w:sz w:val="18"/>
                <w:lang w:eastAsia="en-GB"/>
              </w:rPr>
              <w:t xml:space="preserve">timestamp, if available, indicating the UTC time when the </w:t>
            </w:r>
            <w:proofErr w:type="spellStart"/>
            <w:r w:rsidRPr="00D31C14">
              <w:rPr>
                <w:rFonts w:ascii="Arial" w:eastAsia="Times New Roman" w:hAnsi="Arial"/>
                <w:sz w:val="18"/>
                <w:lang w:eastAsia="en-GB"/>
              </w:rPr>
              <w:t>addUeLocation</w:t>
            </w:r>
            <w:proofErr w:type="spellEnd"/>
            <w:r w:rsidRPr="00D31C14">
              <w:rPr>
                <w:rFonts w:ascii="Arial" w:eastAsia="Times New Roman" w:hAnsi="Arial"/>
                <w:sz w:val="18"/>
                <w:lang w:eastAsia="en-GB"/>
              </w:rPr>
              <w:t xml:space="preserve"> information was acquired.</w:t>
            </w:r>
          </w:p>
          <w:p w14:paraId="0535018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5D88BB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9E7B682"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CA85A6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1A06B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41FD1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96F5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5DDE6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H-SMF or SMF enabled the use of Pause </w:t>
            </w:r>
            <w:proofErr w:type="spellStart"/>
            <w:r w:rsidRPr="00D31C14">
              <w:rPr>
                <w:rFonts w:ascii="Arial" w:eastAsia="Times New Roman" w:hAnsi="Arial" w:cs="Arial"/>
                <w:sz w:val="18"/>
                <w:szCs w:val="18"/>
                <w:lang w:eastAsia="zh-CN"/>
              </w:rPr>
              <w:t>Pause</w:t>
            </w:r>
            <w:proofErr w:type="spellEnd"/>
            <w:r w:rsidRPr="00D31C14">
              <w:rPr>
                <w:rFonts w:ascii="Arial" w:eastAsia="Times New Roman" w:hAnsi="Arial" w:cs="Arial"/>
                <w:sz w:val="18"/>
                <w:szCs w:val="18"/>
                <w:lang w:eastAsia="zh-CN"/>
              </w:rPr>
              <w:t xml:space="preserve"> of Charging for the PDU session</w:t>
            </w:r>
            <w:r w:rsidRPr="00D31C14">
              <w:rPr>
                <w:rFonts w:ascii="Arial" w:eastAsia="Times New Roman" w:hAnsi="Arial" w:cs="Arial"/>
                <w:sz w:val="18"/>
                <w:szCs w:val="18"/>
                <w:lang w:eastAsia="en-GB"/>
              </w:rPr>
              <w:t xml:space="preserve"> during the PDU session establishment and</w:t>
            </w:r>
          </w:p>
          <w:p w14:paraId="0628E1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Pause of Charging needs to be started or stopped (see clause 4.4.4 of 3GPP TS 23.502 [3]).</w:t>
            </w:r>
          </w:p>
          <w:p w14:paraId="6968F9D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7B4548FA"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true: to Start Pause of Charging;</w:t>
            </w:r>
          </w:p>
          <w:p w14:paraId="2C0D8E8A"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D31C14">
              <w:rPr>
                <w:rFonts w:eastAsia="Times New Roman" w:cs="Arial"/>
                <w:szCs w:val="18"/>
                <w:lang w:eastAsia="zh-CN"/>
              </w:rPr>
              <w:t xml:space="preserve">- </w:t>
            </w:r>
            <w:r w:rsidRPr="00D31C14">
              <w:rPr>
                <w:rFonts w:ascii="Arial" w:eastAsia="Times New Roman" w:hAnsi="Arial" w:cs="Arial"/>
                <w:sz w:val="18"/>
                <w:szCs w:val="18"/>
                <w:lang w:eastAsia="zh-CN"/>
              </w:rPr>
              <w:t>false: to Stop Pause of Charging.</w:t>
            </w:r>
            <w:r w:rsidRPr="00D31C14">
              <w:rPr>
                <w:rFonts w:eastAsia="Times New Roman"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F22176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46D1FAB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95184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741C7B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196CD6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51FAA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09882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w:t>
            </w:r>
            <w:proofErr w:type="spellStart"/>
            <w:r w:rsidRPr="00D31C14">
              <w:rPr>
                <w:rFonts w:ascii="Arial" w:eastAsia="Times New Roman" w:hAnsi="Arial" w:cs="Arial"/>
                <w:sz w:val="18"/>
                <w:szCs w:val="18"/>
                <w:lang w:eastAsia="en-GB"/>
              </w:rPr>
              <w:t>requestIndication</w:t>
            </w:r>
            <w:proofErr w:type="spellEnd"/>
            <w:r w:rsidRPr="00D31C14">
              <w:rPr>
                <w:rFonts w:ascii="Arial" w:eastAsia="Times New Roman" w:hAnsi="Arial" w:cs="Arial"/>
                <w:sz w:val="18"/>
                <w:szCs w:val="18"/>
                <w:lang w:eastAsia="en-GB"/>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5B9DFF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3C9198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08C45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2056055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18053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78D0B2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F286A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D31C14">
              <w:rPr>
                <w:rFonts w:ascii="Arial" w:eastAsia="Times New Roman" w:hAnsi="Arial"/>
                <w:sz w:val="18"/>
                <w:lang w:val="en-US" w:eastAsia="en-GB"/>
              </w:rPr>
              <w:t>n1SmInfoFromUe</w:t>
            </w:r>
            <w:r w:rsidRPr="00D31C14">
              <w:rPr>
                <w:rFonts w:ascii="Arial" w:eastAsia="Times New Roman" w:hAnsi="Arial" w:cs="Arial"/>
                <w:sz w:val="18"/>
                <w:szCs w:val="18"/>
                <w:lang w:eastAsia="en-GB"/>
              </w:rPr>
              <w:t xml:space="preserve"> binary data (see clause 6.1.6.4.4).</w:t>
            </w:r>
          </w:p>
          <w:p w14:paraId="0B250A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2719CC8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9D3FAE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4E56E3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20C21ED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2585C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8915A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11828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V-SMF or I-SMF has received unknown N1 SM information from the UE. When present, this IE shall reference the </w:t>
            </w:r>
            <w:r w:rsidRPr="00D31C14">
              <w:rPr>
                <w:rFonts w:ascii="Arial" w:eastAsia="Times New Roman" w:hAnsi="Arial"/>
                <w:sz w:val="18"/>
                <w:lang w:val="en-US" w:eastAsia="en-GB"/>
              </w:rPr>
              <w:t>unknownN1SmInfo</w:t>
            </w:r>
            <w:r w:rsidRPr="00D31C14">
              <w:rPr>
                <w:rFonts w:ascii="Arial" w:eastAsia="Times New Roman"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CC8AE5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45815A3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44DEA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2EF37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QosFlowItem</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03FC37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939DFB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C48D15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QoS flows have been released.</w:t>
            </w:r>
          </w:p>
          <w:p w14:paraId="7092D5B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C1E67C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0B9A50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E6F176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q</w:t>
            </w:r>
            <w:r w:rsidRPr="00D31C14">
              <w:rPr>
                <w:rFonts w:ascii="Arial" w:eastAsia="Times New Roman" w:hAnsi="Arial"/>
                <w:sz w:val="18"/>
                <w:lang w:eastAsia="en-GB"/>
              </w:rP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E0691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Qfi</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A2D299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1A17E9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B814C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from V-SMF to H-SMF when </w:t>
            </w:r>
            <w:proofErr w:type="spellStart"/>
            <w:r w:rsidRPr="00D31C14">
              <w:rPr>
                <w:rFonts w:ascii="Arial" w:eastAsia="Times New Roman" w:hAnsi="Arial"/>
                <w:sz w:val="18"/>
                <w:lang w:eastAsia="en-GB"/>
              </w:rPr>
              <w:t>qosFlowsRelNotifyList</w:t>
            </w:r>
            <w:proofErr w:type="spellEnd"/>
            <w:r w:rsidRPr="00D31C14">
              <w:rPr>
                <w:rFonts w:ascii="Arial" w:eastAsia="Times New Roman" w:hAnsi="Arial"/>
                <w:sz w:val="18"/>
                <w:lang w:eastAsia="en-GB"/>
              </w:rPr>
              <w:t xml:space="preserve"> is present</w:t>
            </w:r>
            <w:r w:rsidRPr="00D31C14">
              <w:rPr>
                <w:rFonts w:ascii="Arial" w:eastAsia="Times New Roman" w:hAnsi="Arial" w:cs="Arial"/>
                <w:sz w:val="18"/>
                <w:szCs w:val="18"/>
                <w:lang w:eastAsia="en-GB"/>
              </w:rPr>
              <w:t>.</w:t>
            </w:r>
          </w:p>
          <w:p w14:paraId="4A52647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E4A7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include the QFIs of the QoS flows that were rejected by the V-SMF.</w:t>
            </w:r>
          </w:p>
          <w:p w14:paraId="3FFAF9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8C99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the H-SMF subsequently send N1 Message to the UE to remove the QoS rules and QoS Flow level QoS parameters associated with the rejected QoS Flow(s) as indicated in the </w:t>
            </w:r>
            <w:proofErr w:type="spellStart"/>
            <w:r w:rsidRPr="00D31C14">
              <w:rPr>
                <w:rFonts w:ascii="Arial" w:eastAsia="Times New Roman" w:hAnsi="Arial"/>
                <w:sz w:val="18"/>
                <w:lang w:eastAsia="en-GB"/>
              </w:rPr>
              <w:t>qosFlowsRelNotifyList</w:t>
            </w:r>
            <w:proofErr w:type="spellEnd"/>
            <w:r w:rsidRPr="00D31C14">
              <w:rPr>
                <w:rFonts w:ascii="Arial" w:eastAsia="Times New Roman" w:hAnsi="Arial"/>
                <w:sz w:val="18"/>
                <w:lang w:eastAsia="en-GB"/>
              </w:rPr>
              <w:t xml:space="preserve"> IE</w:t>
            </w:r>
            <w:r w:rsidRPr="00D31C14">
              <w:rPr>
                <w:rFonts w:ascii="Arial" w:eastAsia="Times New Roman" w:hAnsi="Arial" w:cs="Arial"/>
                <w:sz w:val="18"/>
                <w:szCs w:val="18"/>
                <w:lang w:eastAsia="en-GB"/>
              </w:rPr>
              <w:t>, the H-SMF should exclude the V-SMF rejected QoS flow(s). If all the rejected QoS flow(s) were rejected by the V-SMF, the H-SMF should skip the subsequent N1 message update to the UE.</w:t>
            </w:r>
          </w:p>
          <w:p w14:paraId="0F9B832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C04017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ED160E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CFBB8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D88BD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QosFlowNotifyItem</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179F5C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ED7778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B10C5B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the QoS targets for GBR QoS flow(s) are not fulfilled anymore or when they are fulfilled again. F</w:t>
            </w:r>
            <w:r w:rsidRPr="00D31C14">
              <w:rPr>
                <w:rFonts w:ascii="Arial" w:hAnsi="Arial"/>
                <w:sz w:val="18"/>
                <w:lang w:eastAsia="zh-CN"/>
              </w:rPr>
              <w:t>or each GBR QoS flow indicated as not fulfilled anymore, the V-SMF/I-SMF may also indicate an alternative QoS profile which the NG-RAN currently fulfils</w:t>
            </w:r>
            <w:r w:rsidRPr="00D31C14">
              <w:rPr>
                <w:rFonts w:ascii="Arial" w:eastAsia="Times New Roman" w:hAnsi="Arial" w:cs="Arial"/>
                <w:sz w:val="18"/>
                <w:szCs w:val="18"/>
                <w:lang w:eastAsia="en-GB"/>
              </w:rPr>
              <w:t xml:space="preserve"> in the </w:t>
            </w:r>
            <w:proofErr w:type="spellStart"/>
            <w:r w:rsidRPr="00D31C14">
              <w:rPr>
                <w:rFonts w:ascii="Arial" w:eastAsia="Times New Roman" w:hAnsi="Arial"/>
                <w:sz w:val="18"/>
                <w:lang w:eastAsia="en-GB"/>
              </w:rPr>
              <w:t>currentQosProfileIndex</w:t>
            </w:r>
            <w:proofErr w:type="spellEnd"/>
            <w:r w:rsidRPr="00D31C14">
              <w:rPr>
                <w:rFonts w:ascii="Arial" w:eastAsia="Times New Roman" w:hAnsi="Arial"/>
                <w:sz w:val="18"/>
                <w:lang w:eastAsia="en-GB"/>
              </w:rPr>
              <w:t xml:space="preserve"> IE or indicate that the </w:t>
            </w:r>
            <w:r w:rsidRPr="00D31C14">
              <w:rPr>
                <w:rFonts w:ascii="Arial" w:eastAsia="Times New Roman"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1D7DD14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7122C7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180A51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4B1FC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PduSessionNotifyItem</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00EF1C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85D58A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01EA27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Description of notifications related to the PDU session.</w:t>
            </w:r>
          </w:p>
          <w:p w14:paraId="024C4FC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9D723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31C14">
              <w:rPr>
                <w:rFonts w:ascii="Arial" w:eastAsia="Times New Roman" w:hAnsi="Arial" w:cs="Arial"/>
                <w:sz w:val="18"/>
                <w:szCs w:val="18"/>
                <w:lang w:eastAsia="en-GB"/>
              </w:rPr>
              <w:t xml:space="preserve">This IE shall be present if the NG-RAN has established </w:t>
            </w:r>
            <w:r w:rsidRPr="00D31C14">
              <w:rPr>
                <w:rFonts w:ascii="Arial" w:eastAsia="Times New Roman" w:hAnsi="Arial"/>
                <w:noProof/>
                <w:sz w:val="18"/>
                <w:lang w:eastAsia="en-GB"/>
              </w:rPr>
              <w:t>user plane resources for the PDU session that do not fulfil the User Plane Security Enforcement with a value Preferred, or when the user plane security enforcement is fulfilled again.</w:t>
            </w:r>
          </w:p>
          <w:p w14:paraId="67346C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121E9B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noProof/>
                <w:sz w:val="18"/>
                <w:lang w:eastAsia="en-GB"/>
              </w:rPr>
              <w:t xml:space="preserve">This IE shall also be present when the V-SMF or the I-SMF informs the (H-)SMF about a handover failure, </w:t>
            </w:r>
            <w:r w:rsidRPr="00D31C14">
              <w:rPr>
                <w:rFonts w:ascii="Arial" w:eastAsia="Times New Roman"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6D0F034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FD2AF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zh-CN"/>
              </w:rPr>
              <w:t xml:space="preserve">When present, this IE </w:t>
            </w:r>
            <w:r w:rsidRPr="00D31C14">
              <w:rPr>
                <w:rFonts w:ascii="Arial" w:eastAsia="Times New Roman" w:hAnsi="Arial"/>
                <w:sz w:val="18"/>
                <w:lang w:eastAsia="en-GB"/>
              </w:rPr>
              <w:t>shall include the notification cause "UP_SEC_NOT_FULFILLED" if at least one of the UP integrity protection or UP ciphering security enforcement is not fulfilled.</w:t>
            </w:r>
          </w:p>
          <w:p w14:paraId="5266D2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4DB780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 xml:space="preserve">If the </w:t>
            </w:r>
            <w:proofErr w:type="spellStart"/>
            <w:r w:rsidRPr="00D31C14">
              <w:rPr>
                <w:rFonts w:ascii="Arial" w:eastAsia="Times New Roman" w:hAnsi="Arial" w:hint="eastAsia"/>
                <w:sz w:val="18"/>
                <w:lang w:eastAsia="zh-CN"/>
              </w:rPr>
              <w:t>s</w:t>
            </w:r>
            <w:r w:rsidRPr="00D31C14">
              <w:rPr>
                <w:rFonts w:ascii="Arial" w:eastAsia="Times New Roman" w:hAnsi="Arial"/>
                <w:sz w:val="18"/>
                <w:lang w:eastAsia="zh-CN"/>
              </w:rPr>
              <w:t>ecurityResult</w:t>
            </w:r>
            <w:proofErr w:type="spellEnd"/>
            <w:r w:rsidRPr="00D31C14">
              <w:rPr>
                <w:rFonts w:ascii="Arial" w:eastAsia="Times New Roman" w:hAnsi="Arial"/>
                <w:sz w:val="18"/>
                <w:lang w:eastAsia="zh-CN"/>
              </w:rPr>
              <w:t xml:space="preserve"> IE is present in the message, it </w:t>
            </w:r>
            <w:r w:rsidRPr="00D31C14">
              <w:rPr>
                <w:rFonts w:ascii="Arial" w:eastAsia="Times New Roman" w:hAnsi="Arial"/>
                <w:sz w:val="18"/>
                <w:lang w:eastAsia="en-GB"/>
              </w:rPr>
              <w:t>provides additional details on the security enforcement results.</w:t>
            </w:r>
          </w:p>
          <w:p w14:paraId="13BD3E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5E1858C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2D8D22C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F40EC8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8BFF2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EpsBearerId</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36BAAC7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276742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05537EE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 EPS to 5GS handover execution using the N26 interface.</w:t>
            </w:r>
          </w:p>
          <w:p w14:paraId="6F37F8E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it shall contain the list of EPS bearer Id(s) </w:t>
            </w:r>
            <w:r w:rsidRPr="00D31C14">
              <w:rPr>
                <w:rFonts w:ascii="Arial" w:eastAsia="Times New Roman" w:hAnsi="Arial"/>
                <w:sz w:val="18"/>
                <w:lang w:eastAsia="en-GB"/>
              </w:rPr>
              <w:t>successfully handed over to 5GS</w:t>
            </w:r>
            <w:r w:rsidRPr="00D31C14">
              <w:rPr>
                <w:rFonts w:ascii="Arial" w:eastAsia="Times New Roman"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154640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0A7108E"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A7AF5E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390DD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D5BAC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76BB99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ABC9AF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 EPS to 5GS handover preparation and handover execution using the N26 interface or during N2 handover execution with I-SMF insertion.</w:t>
            </w:r>
          </w:p>
          <w:p w14:paraId="5091FB4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0B60BA51"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true: an EPS to 5GS handover preparation or N2 handover preparation with I-SMF is in progress; the PGW-C/SMF shall not switch the DL user plane of the PDU session yet.</w:t>
            </w:r>
          </w:p>
          <w:p w14:paraId="18D876C4"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sidRPr="00D31C14">
              <w:rPr>
                <w:rFonts w:ascii="Arial" w:eastAsia="Times New Roman" w:hAnsi="Arial" w:cs="Arial"/>
                <w:sz w:val="18"/>
                <w:szCs w:val="18"/>
                <w:lang w:eastAsia="zh-CN"/>
              </w:rPr>
              <w:t>vcnTunnelInfo</w:t>
            </w:r>
            <w:proofErr w:type="spellEnd"/>
            <w:r w:rsidRPr="00D31C14">
              <w:rPr>
                <w:rFonts w:ascii="Arial" w:eastAsia="Times New Roman" w:hAnsi="Arial" w:cs="Arial"/>
                <w:sz w:val="18"/>
                <w:szCs w:val="18"/>
                <w:lang w:eastAsia="zh-CN"/>
              </w:rPr>
              <w:t xml:space="preserve"> or </w:t>
            </w:r>
            <w:proofErr w:type="spellStart"/>
            <w:r w:rsidRPr="00D31C14">
              <w:rPr>
                <w:rFonts w:ascii="Arial" w:eastAsia="Times New Roman" w:hAnsi="Arial" w:cs="Arial"/>
                <w:sz w:val="18"/>
                <w:szCs w:val="18"/>
                <w:lang w:eastAsia="zh-CN"/>
              </w:rPr>
              <w:t>icnTunnelInfo</w:t>
            </w:r>
            <w:proofErr w:type="spellEnd"/>
            <w:r w:rsidRPr="00D31C14">
              <w:rPr>
                <w:rFonts w:ascii="Arial" w:eastAsia="Times New Roman" w:hAnsi="Arial" w:cs="Arial"/>
                <w:sz w:val="18"/>
                <w:szCs w:val="18"/>
                <w:lang w:eastAsia="zh-CN"/>
              </w:rPr>
              <w:t>.</w:t>
            </w:r>
          </w:p>
          <w:p w14:paraId="4350FFA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It shall be set to "true" during an EPS to 5GS handover preparation using the N26 interface.</w:t>
            </w:r>
          </w:p>
          <w:p w14:paraId="156CFB0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E6B5A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DD2878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F6B9CD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432D37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E6E8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EpsBearerId</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15F205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968895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A6A93D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B798B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06803B4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E6CF2E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4B0034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6F7B8A5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176547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39329A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D31C14">
              <w:rPr>
                <w:rFonts w:ascii="Arial" w:eastAsia="Times New Roman" w:hAnsi="Arial"/>
                <w:sz w:val="18"/>
                <w:lang w:eastAsia="en-GB"/>
              </w:rPr>
              <w:t>AMF requested PDU Session Release due to Network Slice instance not available</w:t>
            </w:r>
            <w:r w:rsidRPr="00D31C14">
              <w:rPr>
                <w:rFonts w:ascii="Arial" w:eastAsia="Times New Roman" w:hAnsi="Arial" w:cs="Arial"/>
                <w:sz w:val="18"/>
                <w:szCs w:val="18"/>
                <w:lang w:eastAsia="en-GB"/>
              </w:rPr>
              <w:t>.</w:t>
            </w:r>
          </w:p>
          <w:p w14:paraId="1FB0DB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EE4B1A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6F5F401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06F8E1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2AB5DD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33B547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239B3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05715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D31C14">
              <w:rPr>
                <w:rFonts w:ascii="Arial" w:eastAsia="Times New Roman"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EDA7FA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200736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42AB5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5gMm</w:t>
            </w:r>
            <w:r w:rsidRPr="00D31C14">
              <w:rPr>
                <w:rFonts w:ascii="Arial" w:eastAsia="Times New Roman" w:hAnsi="Arial" w:hint="eastAsia"/>
                <w:sz w:val="18"/>
                <w:lang w:eastAsia="zh-CN"/>
              </w:rPr>
              <w:t>Cau</w:t>
            </w:r>
            <w:r w:rsidRPr="00D31C14">
              <w:rPr>
                <w:rFonts w:ascii="Arial" w:eastAsia="Times New Roman" w:hAnsi="Arial"/>
                <w:sz w:val="18"/>
                <w:lang w:eastAsia="zh-CN"/>
              </w:rPr>
              <w:t>se</w:t>
            </w:r>
            <w:r w:rsidRPr="00D31C14">
              <w:rPr>
                <w:rFonts w:ascii="Arial" w:eastAsia="Times New Roman"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575853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8858C1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5B3B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4FDB0C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23731BD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A3364F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65918C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3177D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282CB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4908A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DDDF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and set to true if the UE requests to change the PDU session to an always-on PDU session and this is allowed by local policy in the V-SMF or I-SMF.</w:t>
            </w:r>
          </w:p>
          <w:p w14:paraId="79C60DD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3E0DDFED"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true: request for an always-on PDU session</w:t>
            </w:r>
          </w:p>
          <w:p w14:paraId="35545373"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eastAsia="Times New Roman" w:cs="Arial"/>
                <w:szCs w:val="18"/>
                <w:lang w:eastAsia="en-GB"/>
              </w:rPr>
            </w:pPr>
            <w:r w:rsidRPr="00D31C14">
              <w:rPr>
                <w:rFonts w:eastAsia="Times New Roman" w:cs="Arial"/>
                <w:szCs w:val="18"/>
                <w:lang w:eastAsia="zh-CN"/>
              </w:rPr>
              <w:t xml:space="preserve">- </w:t>
            </w:r>
            <w:r w:rsidRPr="00D31C14">
              <w:rPr>
                <w:rFonts w:ascii="Arial" w:eastAsia="Times New Roman"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F12402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055C68E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0B63BD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23742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2C31C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37F1DF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ADC28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if the indication has been received from AMF and, for a HR PDU session, it is allowed to be forwarded to H-SMF by operator configuration.</w:t>
            </w:r>
          </w:p>
          <w:p w14:paraId="1B0BC2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indicate whether the PDU session may possibly be moved to EPS </w:t>
            </w:r>
            <w:r w:rsidRPr="00D31C14">
              <w:rPr>
                <w:rFonts w:ascii="Arial" w:eastAsia="Times New Roman" w:hAnsi="Arial"/>
                <w:sz w:val="18"/>
                <w:lang w:eastAsia="fr-FR"/>
              </w:rPr>
              <w:t>or EPC/</w:t>
            </w:r>
            <w:proofErr w:type="spellStart"/>
            <w:r w:rsidRPr="00D31C14">
              <w:rPr>
                <w:rFonts w:ascii="Arial" w:eastAsia="Times New Roman" w:hAnsi="Arial"/>
                <w:sz w:val="18"/>
                <w:lang w:eastAsia="fr-FR"/>
              </w:rPr>
              <w:t>ePDG</w:t>
            </w:r>
            <w:proofErr w:type="spellEnd"/>
            <w:r w:rsidRPr="00D31C14">
              <w:rPr>
                <w:rFonts w:ascii="Arial" w:eastAsia="Times New Roman"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D25272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07C5B3B"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53115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723CF5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zh-CN"/>
              </w:rPr>
              <w:t>SecondaryRatUsageReport</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3D5073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E8239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4DAFA2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to report usage data for a secondary RAT for QoS flows.</w:t>
            </w:r>
          </w:p>
          <w:p w14:paraId="5FBC9DD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61FF0C0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32CC01A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DC4AA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C3F51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zh-CN"/>
              </w:rPr>
              <w:t>SecondaryRatUsageInfo</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149F95F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949915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65A1B5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9D8875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762650E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768F5C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0A8D7E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6EF31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7061B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628C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en-GB"/>
              </w:rPr>
              <w:t>This IE shall be present and set to true to indicate that the Access Network Type associated to the PDU session</w:t>
            </w:r>
            <w:r w:rsidRPr="00D31C14">
              <w:rPr>
                <w:rFonts w:ascii="Arial" w:eastAsia="Times New Roman" w:hAnsi="Arial"/>
                <w:sz w:val="18"/>
                <w:lang w:eastAsia="en-GB"/>
              </w:rPr>
              <w:t xml:space="preserve"> can be changed (see clause 5.2.2.8.2.2), </w:t>
            </w:r>
            <w:r w:rsidRPr="00D31C14">
              <w:rPr>
                <w:rFonts w:ascii="Arial" w:eastAsia="Times New Roman" w:hAnsi="Arial" w:cs="Arial"/>
                <w:sz w:val="18"/>
                <w:szCs w:val="18"/>
                <w:lang w:eastAsia="en-GB"/>
              </w:rPr>
              <w:t>during a Service Request procedure (</w:t>
            </w:r>
            <w:r w:rsidRPr="00D31C14">
              <w:rPr>
                <w:rFonts w:ascii="Arial" w:eastAsia="Times New Roman" w:hAnsi="Arial"/>
                <w:sz w:val="18"/>
                <w:lang w:eastAsia="en-GB"/>
              </w:rPr>
              <w:t>see clauses 4.2.3.2 and 4.3.3.3 of 3GPP TS 23.502 [3])</w:t>
            </w:r>
            <w:r w:rsidRPr="00D31C14">
              <w:rPr>
                <w:rFonts w:ascii="Arial" w:eastAsia="Times New Roman" w:hAnsi="Arial" w:cs="Arial"/>
                <w:sz w:val="18"/>
                <w:szCs w:val="18"/>
                <w:lang w:eastAsia="en-GB"/>
              </w:rPr>
              <w:t xml:space="preserve">), in </w:t>
            </w:r>
            <w:r w:rsidRPr="00D31C14">
              <w:rPr>
                <w:rFonts w:ascii="Arial" w:eastAsia="Times New Roman" w:hAnsi="Arial"/>
                <w:sz w:val="18"/>
                <w:lang w:eastAsia="en-GB"/>
              </w:rPr>
              <w:t>response to paging or NAS notification indicating non-3GPP access</w:t>
            </w:r>
            <w:r w:rsidRPr="00D31C14">
              <w:rPr>
                <w:rFonts w:ascii="Arial" w:eastAsia="Times New Roman" w:hAnsi="Arial"/>
                <w:sz w:val="18"/>
                <w:lang w:eastAsia="zh-CN"/>
              </w:rPr>
              <w:t xml:space="preserve">, </w:t>
            </w:r>
            <w:r w:rsidRPr="00D31C14">
              <w:rPr>
                <w:rFonts w:ascii="Arial" w:eastAsia="Times New Roman"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14A9097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be set as follows:</w:t>
            </w:r>
          </w:p>
          <w:p w14:paraId="33DC257E" w14:textId="77777777" w:rsidR="00D31C14" w:rsidRPr="00D31C14" w:rsidRDefault="00D31C14" w:rsidP="00D31C14">
            <w:pPr>
              <w:overflowPunct w:val="0"/>
              <w:autoSpaceDE w:val="0"/>
              <w:autoSpaceDN w:val="0"/>
              <w:adjustRightInd w:val="0"/>
              <w:spacing w:after="0"/>
              <w:ind w:left="568" w:hanging="284"/>
              <w:textAlignment w:val="baseline"/>
              <w:rPr>
                <w:rFonts w:ascii="Arial" w:eastAsia="Times New Roman" w:hAnsi="Arial"/>
                <w:sz w:val="18"/>
                <w:lang w:eastAsia="zh-CN"/>
              </w:rPr>
            </w:pPr>
            <w:r w:rsidRPr="00D31C14">
              <w:rPr>
                <w:rFonts w:ascii="Arial" w:eastAsia="Times New Roman" w:hAnsi="Arial"/>
                <w:sz w:val="18"/>
                <w:lang w:eastAsia="zh-CN"/>
              </w:rPr>
              <w:t>- true: the access type of the PDU session can be changed.</w:t>
            </w:r>
          </w:p>
          <w:p w14:paraId="1F972CC4"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cs="Arial"/>
                <w:szCs w:val="18"/>
                <w:lang w:eastAsia="en-GB"/>
              </w:rPr>
            </w:pPr>
            <w:r w:rsidRPr="00D31C14">
              <w:rPr>
                <w:rFonts w:ascii="Arial" w:eastAsia="Times New Roman"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59D147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4EB47D8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6FB631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51494C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9BD3E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1D47A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53438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 xml:space="preserve">This IE shall be present if </w:t>
            </w:r>
            <w:r w:rsidRPr="00D31C14">
              <w:rPr>
                <w:rFonts w:ascii="Arial" w:eastAsia="Times New Roman" w:hAnsi="Arial" w:cs="Arial"/>
                <w:sz w:val="18"/>
                <w:szCs w:val="18"/>
                <w:lang w:eastAsia="zh-CN"/>
              </w:rPr>
              <w:t>a MA PDU session is requested to be released over a single access</w:t>
            </w:r>
            <w:r w:rsidRPr="00D31C14">
              <w:rPr>
                <w:rFonts w:ascii="Arial" w:eastAsia="Times New Roman" w:hAnsi="Arial" w:cs="Arial" w:hint="eastAsia"/>
                <w:sz w:val="18"/>
                <w:szCs w:val="18"/>
                <w:lang w:eastAsia="zh-CN"/>
              </w:rPr>
              <w:t xml:space="preserve">, </w:t>
            </w:r>
            <w:r w:rsidRPr="00D31C14">
              <w:rPr>
                <w:rFonts w:ascii="Arial" w:eastAsia="Times New Roman" w:hAnsi="Arial" w:cs="Arial"/>
                <w:sz w:val="18"/>
                <w:szCs w:val="18"/>
                <w:lang w:eastAsia="zh-CN"/>
              </w:rPr>
              <w:t>in the following cases:</w:t>
            </w:r>
          </w:p>
          <w:p w14:paraId="1D52C580"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 </w:t>
            </w:r>
            <w:r w:rsidRPr="00D31C14">
              <w:rPr>
                <w:rFonts w:ascii="Arial" w:eastAsia="Times New Roman" w:hAnsi="Arial" w:cs="Arial" w:hint="eastAsia"/>
                <w:sz w:val="18"/>
                <w:szCs w:val="18"/>
                <w:lang w:eastAsia="zh-CN"/>
              </w:rPr>
              <w:t>when UE/AMF</w:t>
            </w:r>
            <w:r w:rsidRPr="00D31C14">
              <w:rPr>
                <w:rFonts w:ascii="Arial" w:eastAsia="Times New Roman" w:hAnsi="Arial" w:cs="Arial"/>
                <w:sz w:val="18"/>
                <w:szCs w:val="18"/>
                <w:lang w:eastAsia="zh-CN"/>
              </w:rPr>
              <w:t>/V-SMF</w:t>
            </w:r>
            <w:r w:rsidRPr="00D31C14">
              <w:rPr>
                <w:rFonts w:ascii="Arial" w:eastAsia="Times New Roman" w:hAnsi="Arial" w:cs="Arial" w:hint="eastAsia"/>
                <w:sz w:val="18"/>
                <w:szCs w:val="18"/>
                <w:lang w:eastAsia="zh-CN"/>
              </w:rPr>
              <w:t xml:space="preserve"> initiates MA PDU session release over one access</w:t>
            </w:r>
            <w:r w:rsidRPr="00D31C14">
              <w:rPr>
                <w:rFonts w:ascii="Arial" w:eastAsia="Times New Roman" w:hAnsi="Arial" w:cs="Arial"/>
                <w:sz w:val="18"/>
                <w:szCs w:val="18"/>
                <w:lang w:eastAsia="zh-CN"/>
              </w:rPr>
              <w:t>; or</w:t>
            </w:r>
          </w:p>
          <w:p w14:paraId="0B6F741A" w14:textId="77777777" w:rsidR="00D31C14" w:rsidRPr="00D31C14" w:rsidRDefault="00D31C14" w:rsidP="00D31C14">
            <w:pPr>
              <w:tabs>
                <w:tab w:val="num" w:pos="644"/>
              </w:tabs>
              <w:overflowPunct w:val="0"/>
              <w:autoSpaceDE w:val="0"/>
              <w:autoSpaceDN w:val="0"/>
              <w:adjustRightInd w:val="0"/>
              <w:spacing w:after="0"/>
              <w:ind w:left="641" w:hanging="357"/>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when UE deregisters from one access.</w:t>
            </w:r>
          </w:p>
          <w:p w14:paraId="4DC5D08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hint="eastAsia"/>
                <w:sz w:val="18"/>
                <w:szCs w:val="18"/>
                <w:lang w:eastAsia="zh-CN"/>
              </w:rPr>
              <w:t xml:space="preserve">When present, it shall indicate </w:t>
            </w:r>
            <w:r w:rsidRPr="00D31C14">
              <w:rPr>
                <w:rFonts w:ascii="Arial" w:eastAsia="Times New Roman" w:hAnsi="Arial" w:cs="Arial"/>
                <w:sz w:val="18"/>
                <w:szCs w:val="18"/>
                <w:lang w:eastAsia="zh-CN"/>
              </w:rPr>
              <w:t xml:space="preserve">the access to be </w:t>
            </w:r>
            <w:r w:rsidRPr="00D31C14">
              <w:rPr>
                <w:rFonts w:ascii="Arial" w:eastAsia="Times New Roman"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8DE998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MAPDU</w:t>
            </w:r>
          </w:p>
        </w:tc>
      </w:tr>
      <w:tr w:rsidR="00D31C14" w:rsidRPr="00D31C14" w14:paraId="66B69384"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D40615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9E2EA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9A50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B7DC3A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2C6E48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D31C14">
              <w:rPr>
                <w:rFonts w:ascii="Arial" w:eastAsia="Times New Roman" w:hAnsi="Arial" w:cs="Arial"/>
                <w:sz w:val="18"/>
                <w:szCs w:val="18"/>
                <w:lang w:val="en-US" w:eastAsia="zh-CN"/>
              </w:rPr>
              <w:t>This IE shall be present if the PDU session is allowed to be upgraded to MA PDU session (see clause 6.4.2.2 of 3GPP TS 24.501 [7]).</w:t>
            </w:r>
          </w:p>
          <w:p w14:paraId="63393F9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6490BF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be set as follows:</w:t>
            </w:r>
          </w:p>
          <w:p w14:paraId="5B5C346E" w14:textId="77777777" w:rsidR="00D31C14" w:rsidRPr="00D31C14" w:rsidRDefault="00D31C14" w:rsidP="00D31C14">
            <w:pPr>
              <w:overflowPunct w:val="0"/>
              <w:autoSpaceDE w:val="0"/>
              <w:autoSpaceDN w:val="0"/>
              <w:adjustRightInd w:val="0"/>
              <w:spacing w:after="0"/>
              <w:ind w:left="568" w:hanging="284"/>
              <w:textAlignment w:val="baseline"/>
              <w:rPr>
                <w:rFonts w:ascii="Arial" w:eastAsia="Times New Roman" w:hAnsi="Arial"/>
                <w:sz w:val="18"/>
                <w:lang w:eastAsia="zh-CN"/>
              </w:rPr>
            </w:pPr>
            <w:r w:rsidRPr="00D31C14">
              <w:rPr>
                <w:rFonts w:ascii="Arial" w:eastAsia="Times New Roman" w:hAnsi="Arial"/>
                <w:sz w:val="18"/>
                <w:lang w:eastAsia="zh-CN"/>
              </w:rPr>
              <w:t>- true: the PDU</w:t>
            </w:r>
            <w:r w:rsidRPr="00D31C14">
              <w:rPr>
                <w:rFonts w:ascii="Arial" w:eastAsia="Times New Roman" w:hAnsi="Arial" w:hint="eastAsia"/>
                <w:sz w:val="18"/>
                <w:lang w:eastAsia="zh-CN"/>
              </w:rPr>
              <w:t xml:space="preserve"> session is </w:t>
            </w:r>
            <w:r w:rsidRPr="00D31C14">
              <w:rPr>
                <w:rFonts w:ascii="Arial" w:eastAsia="Times New Roman" w:hAnsi="Arial"/>
                <w:sz w:val="18"/>
                <w:lang w:eastAsia="zh-CN"/>
              </w:rPr>
              <w:t>allowed to be upgraded to MA PDU session</w:t>
            </w:r>
          </w:p>
          <w:p w14:paraId="7B5440EA" w14:textId="77777777" w:rsidR="00D31C14" w:rsidRPr="00D31C14" w:rsidRDefault="00D31C14" w:rsidP="00D31C14">
            <w:pPr>
              <w:overflowPunct w:val="0"/>
              <w:autoSpaceDE w:val="0"/>
              <w:autoSpaceDN w:val="0"/>
              <w:adjustRightInd w:val="0"/>
              <w:spacing w:after="0"/>
              <w:ind w:left="568" w:hanging="284"/>
              <w:textAlignment w:val="baseline"/>
              <w:rPr>
                <w:rFonts w:eastAsia="Times New Roman" w:cs="Arial"/>
                <w:szCs w:val="18"/>
                <w:lang w:eastAsia="zh-CN"/>
              </w:rPr>
            </w:pPr>
            <w:r w:rsidRPr="00D31C14">
              <w:rPr>
                <w:rFonts w:ascii="Arial" w:eastAsia="Times New Roman" w:hAnsi="Arial"/>
                <w:sz w:val="18"/>
                <w:lang w:eastAsia="zh-CN"/>
              </w:rPr>
              <w:t>- false (default): the PDU</w:t>
            </w:r>
            <w:r w:rsidRPr="00D31C14">
              <w:rPr>
                <w:rFonts w:ascii="Arial" w:eastAsia="Times New Roman" w:hAnsi="Arial" w:hint="eastAsia"/>
                <w:sz w:val="18"/>
                <w:lang w:eastAsia="zh-CN"/>
              </w:rPr>
              <w:t xml:space="preserve"> session is </w:t>
            </w:r>
            <w:r w:rsidRPr="00D31C14">
              <w:rPr>
                <w:rFonts w:ascii="Arial" w:eastAsia="Times New Roman"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A4B52D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val="en-US" w:eastAsia="zh-CN"/>
              </w:rPr>
              <w:t>MAPDU</w:t>
            </w:r>
          </w:p>
        </w:tc>
      </w:tr>
      <w:tr w:rsidR="00D31C14" w:rsidRPr="00D31C14" w14:paraId="5244889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54627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31C14">
              <w:rPr>
                <w:rFonts w:ascii="Arial" w:eastAsia="Times New Roman" w:hAnsi="Arial" w:hint="eastAsia"/>
                <w:sz w:val="18"/>
                <w:lang w:eastAsia="zh-CN"/>
              </w:rPr>
              <w:t>ma</w:t>
            </w:r>
            <w:r w:rsidRPr="00D31C14">
              <w:rPr>
                <w:rFonts w:ascii="Arial" w:eastAsia="Times New Roman" w:hAnsi="Arial"/>
                <w:sz w:val="18"/>
                <w:lang w:eastAsia="zh-CN"/>
              </w:rPr>
              <w:t>Request</w:t>
            </w:r>
            <w:r w:rsidRPr="00D31C14">
              <w:rPr>
                <w:rFonts w:ascii="Arial" w:eastAsia="Times New Roman" w:hAnsi="Arial" w:hint="eastAsia"/>
                <w:sz w:val="18"/>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6F500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D31C14">
              <w:rPr>
                <w:rFonts w:ascii="Arial" w:eastAsia="Times New Roman" w:hAnsi="Arial" w:hint="eastAsia"/>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5D281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8637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val="en-US" w:eastAsia="zh-CN"/>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6C5C9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 xml:space="preserve">This IE shall be present if </w:t>
            </w:r>
            <w:r w:rsidRPr="00D31C14">
              <w:rPr>
                <w:rFonts w:ascii="Arial" w:eastAsia="Times New Roman" w:hAnsi="Arial" w:cs="Arial"/>
                <w:sz w:val="18"/>
                <w:szCs w:val="18"/>
                <w:lang w:eastAsia="zh-CN"/>
              </w:rPr>
              <w:t xml:space="preserve">a </w:t>
            </w:r>
            <w:r w:rsidRPr="00D31C14">
              <w:rPr>
                <w:rFonts w:ascii="Arial" w:eastAsia="Times New Roman" w:hAnsi="Arial" w:cs="Arial" w:hint="eastAsia"/>
                <w:sz w:val="18"/>
                <w:szCs w:val="18"/>
                <w:lang w:eastAsia="zh-CN"/>
              </w:rPr>
              <w:t>MA-PDU session is requested</w:t>
            </w:r>
            <w:r w:rsidRPr="00D31C14">
              <w:rPr>
                <w:rFonts w:ascii="Arial" w:eastAsia="Times New Roman" w:hAnsi="Arial" w:cs="Arial"/>
                <w:sz w:val="18"/>
                <w:szCs w:val="18"/>
                <w:lang w:eastAsia="zh-CN"/>
              </w:rPr>
              <w:t xml:space="preserve"> to be established</w:t>
            </w:r>
            <w:r w:rsidRPr="00D31C14">
              <w:rPr>
                <w:rFonts w:ascii="Arial" w:eastAsia="Times New Roman" w:hAnsi="Arial" w:cs="Arial"/>
                <w:sz w:val="18"/>
                <w:szCs w:val="18"/>
                <w:lang w:val="en-US" w:eastAsia="zh-CN"/>
              </w:rPr>
              <w:t xml:space="preserve"> (see clause 4.22.6.3 of 3GPP TS 23.502 [3]).</w:t>
            </w:r>
          </w:p>
          <w:p w14:paraId="5C27F11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be set as follows:</w:t>
            </w:r>
          </w:p>
          <w:p w14:paraId="03587445" w14:textId="77777777" w:rsidR="00D31C14" w:rsidRPr="00D31C14" w:rsidRDefault="00D31C14" w:rsidP="00D31C14">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 true: a </w:t>
            </w:r>
            <w:r w:rsidRPr="00D31C14">
              <w:rPr>
                <w:rFonts w:ascii="Arial" w:eastAsia="Times New Roman" w:hAnsi="Arial" w:cs="Arial" w:hint="eastAsia"/>
                <w:sz w:val="18"/>
                <w:szCs w:val="18"/>
                <w:lang w:eastAsia="zh-CN"/>
              </w:rPr>
              <w:t>MA-PDU session is requested</w:t>
            </w:r>
          </w:p>
          <w:p w14:paraId="73713309" w14:textId="77777777" w:rsidR="00D31C14" w:rsidRPr="00D31C14" w:rsidRDefault="00D31C14" w:rsidP="00D31C14">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val="en-US" w:eastAsia="zh-CN"/>
              </w:rPr>
            </w:pPr>
            <w:r w:rsidRPr="00D31C14">
              <w:rPr>
                <w:rFonts w:ascii="Arial" w:eastAsia="Times New Roman" w:hAnsi="Arial" w:cs="Arial"/>
                <w:sz w:val="18"/>
                <w:szCs w:val="18"/>
                <w:lang w:eastAsia="zh-CN"/>
              </w:rPr>
              <w:t xml:space="preserve">- false (default): a </w:t>
            </w:r>
            <w:r w:rsidRPr="00D31C14">
              <w:rPr>
                <w:rFonts w:ascii="Arial" w:eastAsia="Times New Roman"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8BFD46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31C14">
              <w:rPr>
                <w:rFonts w:ascii="Arial" w:eastAsia="Times New Roman" w:hAnsi="Arial" w:hint="eastAsia"/>
                <w:sz w:val="18"/>
                <w:lang w:eastAsia="zh-CN"/>
              </w:rPr>
              <w:t>MAPDU</w:t>
            </w:r>
          </w:p>
        </w:tc>
      </w:tr>
      <w:tr w:rsidR="00D31C14" w:rsidRPr="00D31C14" w14:paraId="058ADAB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A39483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unavailableAccessl</w:t>
            </w:r>
            <w:r w:rsidRPr="00D31C14">
              <w:rPr>
                <w:rFonts w:ascii="Arial" w:eastAsia="Times New Roman" w:hAnsi="Arial" w:hint="eastAsia"/>
                <w:sz w:val="18"/>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294891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UnavailableAccessI</w:t>
            </w:r>
            <w:r w:rsidRPr="00D31C14">
              <w:rPr>
                <w:rFonts w:ascii="Arial" w:eastAsia="Times New Roman" w:hAnsi="Arial" w:hint="eastAsia"/>
                <w:sz w:val="18"/>
                <w:lang w:eastAsia="zh-CN"/>
              </w:rPr>
              <w:t>nd</w:t>
            </w:r>
            <w:r w:rsidRPr="00D31C14">
              <w:rPr>
                <w:rFonts w:ascii="Arial" w:eastAsia="Times New Roman" w:hAnsi="Arial"/>
                <w:sz w:val="18"/>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5C6E7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073BD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8EF10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 xml:space="preserve">This IE shall be present </w:t>
            </w:r>
            <w:r w:rsidRPr="00D31C14">
              <w:rPr>
                <w:rFonts w:ascii="Arial" w:eastAsia="Times New Roman" w:hAnsi="Arial" w:cs="Arial"/>
                <w:sz w:val="18"/>
                <w:szCs w:val="18"/>
                <w:lang w:eastAsia="zh-CN"/>
              </w:rPr>
              <w:t xml:space="preserve">if an access of a MA-PDU session is unavailable (see clause 4.22.7 of </w:t>
            </w:r>
            <w:r w:rsidRPr="00D31C14">
              <w:rPr>
                <w:rFonts w:ascii="Arial" w:eastAsia="Times New Roman" w:hAnsi="Arial" w:cs="Arial"/>
                <w:sz w:val="18"/>
                <w:szCs w:val="18"/>
                <w:lang w:val="en-US" w:eastAsia="zh-CN"/>
              </w:rPr>
              <w:t>3GPP TS 23.502 [3]).</w:t>
            </w:r>
          </w:p>
          <w:p w14:paraId="36C0AE0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18E0DCF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MAPDU</w:t>
            </w:r>
          </w:p>
        </w:tc>
      </w:tr>
      <w:tr w:rsidR="00D31C14" w:rsidRPr="00D31C14" w14:paraId="3CA2E51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AF440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544DF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PsaInformation</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08402E8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14618E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9356B2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15C4A8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2DD4F6E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3BA65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u</w:t>
            </w:r>
            <w:r w:rsidRPr="00D31C14">
              <w:rPr>
                <w:rFonts w:ascii="Arial" w:eastAsia="Times New Roman" w:hAnsi="Arial"/>
                <w:sz w:val="18"/>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68D1D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46D91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03BCE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72801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hint="eastAsia"/>
                <w:sz w:val="18"/>
                <w:szCs w:val="18"/>
                <w:lang w:eastAsia="zh-CN"/>
              </w:rPr>
              <w:t>Th</w:t>
            </w:r>
            <w:r w:rsidRPr="00D31C14">
              <w:rPr>
                <w:rFonts w:ascii="Arial" w:eastAsia="Times New Roman" w:hAnsi="Arial" w:cs="Arial"/>
                <w:sz w:val="18"/>
                <w:szCs w:val="18"/>
                <w:lang w:eastAsia="zh-CN"/>
              </w:rPr>
              <w:t xml:space="preserve">is IE shall be present, for </w:t>
            </w:r>
            <w:r w:rsidRPr="00D31C14">
              <w:rPr>
                <w:rFonts w:ascii="Arial" w:eastAsia="Times New Roman" w:hAnsi="Arial" w:cs="Arial"/>
                <w:sz w:val="18"/>
                <w:szCs w:val="18"/>
                <w:lang w:eastAsia="en-GB"/>
              </w:rPr>
              <w:t>a PDU session with an I-SMF, if an UL CL or BP UP</w:t>
            </w:r>
            <w:r w:rsidRPr="00D31C14">
              <w:rPr>
                <w:rFonts w:ascii="Arial" w:eastAsia="Times New Roman"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61A90FE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hint="eastAsia"/>
                <w:sz w:val="18"/>
                <w:lang w:eastAsia="zh-CN"/>
              </w:rPr>
              <w:t>D</w:t>
            </w:r>
            <w:r w:rsidRPr="00D31C14">
              <w:rPr>
                <w:rFonts w:ascii="Arial" w:eastAsia="Times New Roman" w:hAnsi="Arial"/>
                <w:sz w:val="18"/>
                <w:lang w:eastAsia="zh-CN"/>
              </w:rPr>
              <w:t>TSSA</w:t>
            </w:r>
          </w:p>
        </w:tc>
      </w:tr>
      <w:tr w:rsidR="00D31C14" w:rsidRPr="00D31C14" w14:paraId="3577ACE4"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E11B74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8B17FE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7C83A71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1ADFAB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7824E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E2CBDB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7ABD7E7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B30674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1AF67DA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7D3E993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588223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94F54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792EDE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64049FE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2A9D3B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582B820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827EDA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ED518D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264BD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838543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4D5AAFD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076F81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F17A94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C4C68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001CE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6296A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during </w:t>
            </w:r>
            <w:r w:rsidRPr="00D31C14">
              <w:rPr>
                <w:rFonts w:ascii="Arial" w:eastAsia="Times New Roman" w:hAnsi="Arial"/>
                <w:noProof/>
                <w:sz w:val="18"/>
                <w:lang w:eastAsia="en-GB"/>
              </w:rPr>
              <w:t>Xn based handover with I-SMF change</w:t>
            </w:r>
            <w:r w:rsidRPr="00D31C14">
              <w:rPr>
                <w:rFonts w:ascii="Arial" w:eastAsia="Times New Roman" w:hAnsi="Arial" w:cs="Arial"/>
                <w:sz w:val="18"/>
                <w:szCs w:val="18"/>
                <w:lang w:eastAsia="en-GB"/>
              </w:rPr>
              <w:t>, if the DNN corresponds to a LADN.</w:t>
            </w:r>
          </w:p>
          <w:p w14:paraId="793B37D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 xml:space="preserve">When present, it shall be set to "IN" or "OUT" to indicate </w:t>
            </w:r>
            <w:r w:rsidRPr="00D31C14">
              <w:rPr>
                <w:rFonts w:ascii="Arial" w:eastAsia="Times New Roman"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FDB5BB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noProof/>
                <w:sz w:val="18"/>
                <w:lang w:eastAsia="en-GB"/>
              </w:rPr>
              <w:t>DTSSA</w:t>
            </w:r>
          </w:p>
        </w:tc>
      </w:tr>
      <w:tr w:rsidR="00D31C14" w:rsidRPr="00D31C14" w14:paraId="50BEC203"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B18605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3A0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148FD50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CEC8A9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DB8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V-SMF has changed, as specified in clause 4.23.4.3 of 3GPP TS 23.502 [3].</w:t>
            </w:r>
          </w:p>
          <w:p w14:paraId="5CE2FA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D16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30C0F9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31C14">
              <w:rPr>
                <w:rFonts w:ascii="Arial" w:eastAsia="Times New Roman" w:hAnsi="Arial"/>
                <w:sz w:val="18"/>
                <w:lang w:eastAsia="en-GB"/>
              </w:rPr>
              <w:t>DTSSA</w:t>
            </w:r>
          </w:p>
        </w:tc>
      </w:tr>
      <w:tr w:rsidR="00D31C14" w:rsidRPr="00D31C14" w14:paraId="6D116B6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125C2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0AC716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28649D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CC82E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C65C5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I-SMF has changed, as specified in clause 4.23.4.3 of 3GPP TS 23.502 [3].</w:t>
            </w:r>
          </w:p>
          <w:p w14:paraId="38D144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40CCD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3FF1D3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D31C14">
              <w:rPr>
                <w:rFonts w:ascii="Arial" w:eastAsia="Times New Roman" w:hAnsi="Arial"/>
                <w:sz w:val="18"/>
                <w:lang w:eastAsia="en-GB"/>
              </w:rPr>
              <w:t>DTSSA</w:t>
            </w:r>
          </w:p>
        </w:tc>
      </w:tr>
      <w:tr w:rsidR="00D31C14" w:rsidRPr="00D31C14" w14:paraId="5D45147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530C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0A544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04F53B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4BC1B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5262D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V-SMF has changed, as specified in clause 4.23.4.3 of 3GPP TS 23.502 [3].</w:t>
            </w:r>
          </w:p>
          <w:p w14:paraId="52A6AD2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4D329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F9AB60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02B1882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E2ED36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56FE1E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3AB84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7BB85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F1214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during any procedure when the I-SMF has changed, as specified in clause 4.23.4.3 of 3GPP TS 23.502 [3].</w:t>
            </w:r>
          </w:p>
          <w:p w14:paraId="1097A7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F7E3B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4E8D14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538B2CB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FC1279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val="en-US" w:eastAsia="en-GB"/>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017D8F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EC67A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517AA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DDA9A8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w:t>
            </w:r>
            <w:r w:rsidRPr="00D31C14">
              <w:rPr>
                <w:rFonts w:ascii="Arial" w:eastAsia="Times New Roman" w:hAnsi="Arial"/>
                <w:sz w:val="18"/>
                <w:lang w:eastAsia="en-GB"/>
              </w:rPr>
              <w:t>if the I-SMF has inserted an I-UPF without a UL CL, Branching Point, or local PSA, or if the I-UPF previously inserted has changed</w:t>
            </w:r>
            <w:r w:rsidRPr="00D31C14">
              <w:rPr>
                <w:rFonts w:ascii="Arial" w:eastAsia="Times New Roman" w:hAnsi="Arial" w:cs="Arial"/>
                <w:sz w:val="18"/>
                <w:szCs w:val="18"/>
                <w:lang w:eastAsia="en-GB"/>
              </w:rPr>
              <w:t>.</w:t>
            </w:r>
          </w:p>
          <w:p w14:paraId="7667FD2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0E6854D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31C14" w:rsidRPr="00D31C14" w14:paraId="14845BF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D406C2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4B82336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5CFA5CA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BC0ED3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588D6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during any procedure when the V-SMF has changed, as specified in clause 4.23.4.3 of 3GPP TS 23.502 [3].</w:t>
            </w:r>
          </w:p>
          <w:p w14:paraId="7735740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B0C8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contain the </w:t>
            </w:r>
            <w:proofErr w:type="spellStart"/>
            <w:r w:rsidRPr="00D31C14">
              <w:rPr>
                <w:rFonts w:ascii="Arial" w:eastAsia="Times New Roman" w:hAnsi="Arial"/>
                <w:sz w:val="18"/>
                <w:lang w:eastAsia="en-GB"/>
              </w:rPr>
              <w:t>serviceInstanceId</w:t>
            </w:r>
            <w:proofErr w:type="spellEnd"/>
            <w:r w:rsidRPr="00D31C14">
              <w:rPr>
                <w:rFonts w:ascii="Arial" w:eastAsia="Times New Roman" w:hAnsi="Arial"/>
                <w:sz w:val="18"/>
                <w:lang w:eastAsia="en-GB"/>
              </w:rPr>
              <w:t xml:space="preserve"> </w:t>
            </w:r>
            <w:r w:rsidRPr="00D31C14">
              <w:rPr>
                <w:rFonts w:ascii="Arial" w:eastAsia="Times New Roman" w:hAnsi="Arial" w:cs="Arial"/>
                <w:sz w:val="18"/>
                <w:szCs w:val="18"/>
                <w:lang w:eastAsia="en-GB"/>
              </w:rPr>
              <w:t>of the new V-SMF service instance serving the PDU session.</w:t>
            </w:r>
          </w:p>
          <w:p w14:paraId="10FDF57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BED05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84C5C7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26ED87B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4C8A33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14:paraId="102A4D5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41E5228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6B33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1B491A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present during any procedure when the I-SMF has changed, as specified in clause 4.23.4.3 of 3GPP TS 23.502 [3].</w:t>
            </w:r>
          </w:p>
          <w:p w14:paraId="474452C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27EB4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contain the </w:t>
            </w:r>
            <w:proofErr w:type="spellStart"/>
            <w:r w:rsidRPr="00D31C14">
              <w:rPr>
                <w:rFonts w:ascii="Arial" w:eastAsia="Times New Roman" w:hAnsi="Arial"/>
                <w:sz w:val="18"/>
                <w:lang w:eastAsia="en-GB"/>
              </w:rPr>
              <w:t>serviceInstanceId</w:t>
            </w:r>
            <w:proofErr w:type="spellEnd"/>
            <w:r w:rsidRPr="00D31C14">
              <w:rPr>
                <w:rFonts w:ascii="Arial" w:eastAsia="Times New Roman" w:hAnsi="Arial"/>
                <w:sz w:val="18"/>
                <w:lang w:eastAsia="en-GB"/>
              </w:rPr>
              <w:t xml:space="preserve"> </w:t>
            </w:r>
            <w:r w:rsidRPr="00D31C14">
              <w:rPr>
                <w:rFonts w:ascii="Arial" w:eastAsia="Times New Roman" w:hAnsi="Arial" w:cs="Arial"/>
                <w:sz w:val="18"/>
                <w:szCs w:val="18"/>
                <w:lang w:eastAsia="en-GB"/>
              </w:rPr>
              <w:t>of the new I-SMF service instance serving the PDU session.</w:t>
            </w:r>
          </w:p>
          <w:p w14:paraId="4D7A57A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81F02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8E7928A"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DTSSA</w:t>
            </w:r>
          </w:p>
        </w:tc>
      </w:tr>
      <w:tr w:rsidR="00D31C14" w:rsidRPr="00D31C14" w14:paraId="1740E8D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17C00D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D39535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6B3FB1A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59073F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BC628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The IE shall be present when the Serving PLMN Rate Control for Downlink data packets has changed since last update to the H-SMF (for HR PDU session) or SMF (for PDU sessions with an I-SMF).</w:t>
            </w:r>
          </w:p>
          <w:p w14:paraId="031CB28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ABF6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contain the maximum allowed number of Downlink NAS Data PDUs per </w:t>
            </w:r>
            <w:proofErr w:type="spellStart"/>
            <w:r w:rsidRPr="00D31C14">
              <w:rPr>
                <w:rFonts w:ascii="Arial" w:eastAsia="Times New Roman" w:hAnsi="Arial" w:cs="Arial"/>
                <w:sz w:val="18"/>
                <w:szCs w:val="18"/>
                <w:lang w:eastAsia="en-GB"/>
              </w:rPr>
              <w:t>deci</w:t>
            </w:r>
            <w:proofErr w:type="spellEnd"/>
            <w:r w:rsidRPr="00D31C14">
              <w:rPr>
                <w:rFonts w:ascii="Arial" w:eastAsia="Times New Roman" w:hAnsi="Arial" w:cs="Arial"/>
                <w:sz w:val="18"/>
                <w:szCs w:val="18"/>
                <w:lang w:eastAsia="en-GB"/>
              </w:rPr>
              <w:t xml:space="preserve"> hour of the serving PLMN, as specified in clause </w:t>
            </w:r>
            <w:r w:rsidRPr="00D31C14">
              <w:rPr>
                <w:rFonts w:ascii="Arial" w:eastAsia="Times New Roman" w:hAnsi="Arial"/>
                <w:sz w:val="18"/>
                <w:lang w:eastAsia="en-GB"/>
              </w:rPr>
              <w:t>5.31.14.2</w:t>
            </w:r>
            <w:r w:rsidRPr="00D31C14">
              <w:rPr>
                <w:rFonts w:ascii="Arial" w:eastAsia="Times New Roman" w:hAnsi="Arial" w:cs="Arial"/>
                <w:sz w:val="18"/>
                <w:szCs w:val="18"/>
                <w:lang w:eastAsia="en-GB"/>
              </w:rPr>
              <w:t xml:space="preserve"> of 3GPP TS 23.501 [2]. If Serving PLMN Rate Control is disabled, the IE shall be set to null value.</w:t>
            </w:r>
          </w:p>
          <w:p w14:paraId="748EFAF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3EA70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7A9A948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CIOT</w:t>
            </w:r>
          </w:p>
        </w:tc>
      </w:tr>
      <w:tr w:rsidR="00D31C14" w:rsidRPr="00D31C14" w14:paraId="554FE4DD"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0316C3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11CB0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array(</w:t>
            </w:r>
            <w:proofErr w:type="spellStart"/>
            <w:r w:rsidRPr="00D31C14">
              <w:rPr>
                <w:rFonts w:ascii="Arial" w:eastAsia="Times New Roman" w:hAnsi="Arial"/>
                <w:sz w:val="18"/>
                <w:lang w:eastAsia="zh-CN"/>
              </w:rPr>
              <w:t>Dnai</w:t>
            </w:r>
            <w:proofErr w:type="spellEnd"/>
            <w:r w:rsidRPr="00D31C14">
              <w:rPr>
                <w:rFonts w:ascii="Arial" w:eastAsia="Times New Roman"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CA6C33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9B7EE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C5F412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This IE shall be present over N16a during UE Triggered Service Request procedure with I-SMF change, </w:t>
            </w:r>
            <w:proofErr w:type="spellStart"/>
            <w:r w:rsidRPr="00D31C14">
              <w:rPr>
                <w:rFonts w:ascii="Arial" w:eastAsia="Times New Roman" w:hAnsi="Arial" w:cs="Arial"/>
                <w:sz w:val="18"/>
                <w:szCs w:val="18"/>
                <w:lang w:eastAsia="zh-CN"/>
              </w:rPr>
              <w:t>Xn</w:t>
            </w:r>
            <w:proofErr w:type="spellEnd"/>
            <w:r w:rsidRPr="00D31C14">
              <w:rPr>
                <w:rFonts w:ascii="Arial" w:eastAsia="Times New Roman" w:hAnsi="Arial" w:cs="Arial"/>
                <w:sz w:val="18"/>
                <w:szCs w:val="18"/>
                <w:lang w:eastAsia="zh-CN"/>
              </w:rPr>
              <w:t xml:space="preserve"> based handover and Inter NG-RAN node N2 based handover with I-SMF change (see clauses 4.23.4.3, 4.23.11.3 and 4.23.7.3.3 in </w:t>
            </w:r>
            <w:r w:rsidRPr="00D31C14">
              <w:rPr>
                <w:rFonts w:ascii="Arial" w:eastAsia="Times New Roman" w:hAnsi="Arial"/>
                <w:sz w:val="18"/>
                <w:lang w:eastAsia="en-GB"/>
              </w:rPr>
              <w:t>3GPP TS 23.502 [3])</w:t>
            </w:r>
            <w:r w:rsidRPr="00D31C14">
              <w:rPr>
                <w:rFonts w:ascii="Arial" w:eastAsia="Times New Roman" w:hAnsi="Arial" w:cs="Arial"/>
                <w:sz w:val="18"/>
                <w:szCs w:val="18"/>
                <w:lang w:eastAsia="zh-CN"/>
              </w:rPr>
              <w:t>.</w:t>
            </w:r>
          </w:p>
          <w:p w14:paraId="3D54211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F86E6C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DTSSA</w:t>
            </w:r>
          </w:p>
        </w:tc>
      </w:tr>
      <w:tr w:rsidR="00D31C14" w:rsidRPr="00D31C14" w14:paraId="39EE99B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50BCF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11893F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6F2679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7CF06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FBCD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w:t>
            </w:r>
            <w:proofErr w:type="spellStart"/>
            <w:r w:rsidRPr="00D31C14">
              <w:rPr>
                <w:rFonts w:ascii="Arial" w:eastAsia="Times New Roman" w:hAnsi="Arial" w:cs="Arial"/>
                <w:sz w:val="18"/>
                <w:szCs w:val="18"/>
                <w:lang w:eastAsia="en-GB"/>
              </w:rPr>
              <w:t>vsmfId</w:t>
            </w:r>
            <w:proofErr w:type="spellEnd"/>
            <w:r w:rsidRPr="00D31C14">
              <w:rPr>
                <w:rFonts w:ascii="Arial" w:eastAsia="Times New Roman" w:hAnsi="Arial" w:cs="Arial"/>
                <w:sz w:val="18"/>
                <w:szCs w:val="18"/>
                <w:lang w:eastAsia="en-GB"/>
              </w:rPr>
              <w:t xml:space="preserve"> or the </w:t>
            </w:r>
            <w:proofErr w:type="spellStart"/>
            <w:r w:rsidRPr="00D31C14">
              <w:rPr>
                <w:rFonts w:ascii="Arial" w:eastAsia="Times New Roman" w:hAnsi="Arial" w:cs="Arial"/>
                <w:sz w:val="18"/>
                <w:szCs w:val="18"/>
                <w:lang w:eastAsia="en-GB"/>
              </w:rPr>
              <w:t>ismfId</w:t>
            </w:r>
            <w:proofErr w:type="spellEnd"/>
            <w:r w:rsidRPr="00D31C14">
              <w:rPr>
                <w:rFonts w:ascii="Arial" w:eastAsia="Times New Roman" w:hAnsi="Arial" w:cs="Arial"/>
                <w:sz w:val="18"/>
                <w:szCs w:val="18"/>
                <w:lang w:eastAsia="en-GB"/>
              </w:rPr>
              <w:t xml:space="preserve"> is present (i.e. during a change of V-SMF or I-SMF) and at least one feature defined in clause 6.1.8 is supported by the new V-SMF or I-SMF.</w:t>
            </w:r>
          </w:p>
          <w:p w14:paraId="5C9C75F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67951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 xml:space="preserve">If this IE is absent when the </w:t>
            </w:r>
            <w:proofErr w:type="spellStart"/>
            <w:r w:rsidRPr="00D31C14">
              <w:rPr>
                <w:rFonts w:ascii="Arial" w:eastAsia="Times New Roman" w:hAnsi="Arial" w:cs="Arial"/>
                <w:sz w:val="18"/>
                <w:szCs w:val="18"/>
                <w:lang w:eastAsia="en-GB"/>
              </w:rPr>
              <w:t>vsmfId</w:t>
            </w:r>
            <w:proofErr w:type="spellEnd"/>
            <w:r w:rsidRPr="00D31C14">
              <w:rPr>
                <w:rFonts w:ascii="Arial" w:eastAsia="Times New Roman" w:hAnsi="Arial" w:cs="Arial"/>
                <w:sz w:val="18"/>
                <w:szCs w:val="18"/>
                <w:lang w:eastAsia="en-GB"/>
              </w:rPr>
              <w:t xml:space="preserve"> or the </w:t>
            </w:r>
            <w:proofErr w:type="spellStart"/>
            <w:r w:rsidRPr="00D31C14">
              <w:rPr>
                <w:rFonts w:ascii="Arial" w:eastAsia="Times New Roman" w:hAnsi="Arial" w:cs="Arial"/>
                <w:sz w:val="18"/>
                <w:szCs w:val="18"/>
                <w:lang w:eastAsia="en-GB"/>
              </w:rPr>
              <w:t>ismfId</w:t>
            </w:r>
            <w:proofErr w:type="spellEnd"/>
            <w:r w:rsidRPr="00D31C14">
              <w:rPr>
                <w:rFonts w:ascii="Arial" w:eastAsia="Times New Roman" w:hAnsi="Arial" w:cs="Arial"/>
                <w:sz w:val="18"/>
                <w:szCs w:val="18"/>
                <w:lang w:eastAsia="en-GB"/>
              </w:rPr>
              <w:t xml:space="preserve"> </w:t>
            </w:r>
            <w:r w:rsidRPr="00D31C14">
              <w:rPr>
                <w:rFonts w:ascii="Arial" w:eastAsia="Times New Roman"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5CECF2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0ED0D72C"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18C977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99B85B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E65EDB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75D415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A0D23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D31C14">
              <w:rPr>
                <w:rFonts w:ascii="Arial" w:eastAsia="Times New Roman"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7AC79F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41ABAA0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CDB7AE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cs="Arial" w:hint="eastAsia"/>
                <w:sz w:val="18"/>
                <w:lang w:eastAsia="en-GB"/>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B074B3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cs="Arial"/>
                <w:sz w:val="18"/>
                <w:lang w:eastAsia="en-GB"/>
              </w:rPr>
              <w:t>M</w:t>
            </w:r>
            <w:r w:rsidRPr="00D31C14">
              <w:rPr>
                <w:rFonts w:ascii="Arial" w:eastAsia="Times New Roman" w:hAnsi="Arial" w:cs="Arial" w:hint="eastAsia"/>
                <w:sz w:val="18"/>
                <w:lang w:eastAsia="en-GB"/>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1DE09C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28D32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3884A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r w:rsidRPr="00D31C14">
              <w:rPr>
                <w:rFonts w:ascii="Arial" w:eastAsia="Times New Roman" w:hAnsi="Arial" w:cs="Arial"/>
                <w:sz w:val="18"/>
                <w:lang w:eastAsia="en-GB"/>
              </w:rPr>
              <w:t>This IE shall be present if received from AMF.</w:t>
            </w:r>
          </w:p>
          <w:p w14:paraId="664621E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B8FAB4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CIOT</w:t>
            </w:r>
          </w:p>
        </w:tc>
      </w:tr>
      <w:tr w:rsidR="00D31C14" w:rsidRPr="00D31C14" w14:paraId="2CF9195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1A5939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31C14">
              <w:rPr>
                <w:rFonts w:ascii="Arial" w:eastAsia="Times New Roman" w:hAnsi="Arial"/>
                <w:sz w:val="18"/>
                <w:lang w:eastAsia="en-GB"/>
              </w:rP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81C27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D31C14">
              <w:rPr>
                <w:rFonts w:ascii="Arial" w:eastAsia="Times New Roman" w:hAnsi="Arial"/>
                <w:color w:val="000000"/>
                <w:sz w:val="18"/>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B1123B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1C14">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B93C89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825F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lang w:eastAsia="en-GB"/>
              </w:rPr>
            </w:pPr>
            <w:r w:rsidRPr="00D31C14">
              <w:rPr>
                <w:rFonts w:ascii="Arial" w:eastAsia="Times New Roman"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799A91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VQOS</w:t>
            </w:r>
          </w:p>
        </w:tc>
      </w:tr>
      <w:tr w:rsidR="00D31C14" w:rsidRPr="00D31C14" w14:paraId="452462C2"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B4E291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hint="eastAsia"/>
                <w:sz w:val="18"/>
                <w:lang w:eastAsia="zh-CN"/>
              </w:rPr>
              <w:t>s</w:t>
            </w:r>
            <w:r w:rsidRPr="00D31C14">
              <w:rPr>
                <w:rFonts w:ascii="Arial" w:eastAsia="Times New Roman" w:hAnsi="Arial"/>
                <w:sz w:val="18"/>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08A8B2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D31C14">
              <w:rPr>
                <w:rFonts w:ascii="Arial" w:eastAsia="Times New Roman" w:hAnsi="Arial"/>
                <w:sz w:val="18"/>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E093B7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C594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3A6A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T</w:t>
            </w:r>
            <w:r w:rsidRPr="00D31C14">
              <w:rPr>
                <w:rFonts w:ascii="Arial" w:eastAsia="Times New Roman" w:hAnsi="Arial" w:cs="Arial"/>
                <w:sz w:val="18"/>
                <w:szCs w:val="18"/>
                <w:lang w:eastAsia="zh-CN"/>
              </w:rPr>
              <w:t>his IE shall be present if received from NG-RAN.</w:t>
            </w:r>
          </w:p>
          <w:p w14:paraId="55069D0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When present, this IE shall contain the Security Result associated to the PDU session.</w:t>
            </w:r>
            <w:r w:rsidRPr="00D31C14">
              <w:rPr>
                <w:rFonts w:ascii="Arial" w:eastAsia="Malgun Gothic" w:hAnsi="Arial"/>
                <w:sz w:val="18"/>
                <w:lang w:eastAsia="ko-KR"/>
              </w:rPr>
              <w:t xml:space="preserve"> See clause</w:t>
            </w:r>
            <w:r w:rsidRPr="00D31C14">
              <w:rPr>
                <w:rFonts w:ascii="Arial" w:eastAsia="Malgun Gothic" w:hAnsi="Arial"/>
                <w:sz w:val="18"/>
                <w:lang w:val="en-US" w:eastAsia="ko-KR"/>
              </w:rPr>
              <w:t> </w:t>
            </w:r>
            <w:r w:rsidRPr="00D31C14">
              <w:rPr>
                <w:rFonts w:ascii="Arial" w:eastAsia="Malgun Gothic" w:hAnsi="Arial"/>
                <w:sz w:val="18"/>
                <w:lang w:eastAsia="ko-KR"/>
              </w:rPr>
              <w:t xml:space="preserve">9.3.1.59 of </w:t>
            </w:r>
            <w:r w:rsidRPr="00D31C14">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9C2E6F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71BC237E"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FED87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up</w:t>
            </w:r>
            <w:r w:rsidRPr="00D31C14">
              <w:rPr>
                <w:rFonts w:ascii="Arial" w:eastAsia="Times New Roman" w:hAnsi="Arial" w:hint="eastAsia"/>
                <w:sz w:val="18"/>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69218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D31C14">
              <w:rPr>
                <w:rFonts w:ascii="Arial" w:eastAsia="Times New Roman" w:hAnsi="Arial"/>
                <w:sz w:val="18"/>
                <w:lang w:eastAsia="en-GB"/>
              </w:rPr>
              <w:t>Up</w:t>
            </w:r>
            <w:r w:rsidRPr="00D31C14">
              <w:rPr>
                <w:rFonts w:ascii="Arial" w:eastAsia="Times New Roman" w:hAnsi="Arial" w:hint="eastAsia"/>
                <w:sz w:val="18"/>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A38C6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6E5B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76862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hint="eastAsia"/>
                <w:sz w:val="18"/>
                <w:szCs w:val="18"/>
                <w:lang w:eastAsia="zh-CN"/>
              </w:rPr>
              <w:t>T</w:t>
            </w:r>
            <w:r w:rsidRPr="00D31C14">
              <w:rPr>
                <w:rFonts w:ascii="Arial" w:eastAsia="Times New Roman" w:hAnsi="Arial" w:cs="Arial"/>
                <w:sz w:val="18"/>
                <w:szCs w:val="18"/>
                <w:lang w:eastAsia="zh-CN"/>
              </w:rPr>
              <w:t xml:space="preserve">his IE shall be present if received from NG-RAN during </w:t>
            </w:r>
            <w:proofErr w:type="spellStart"/>
            <w:r w:rsidRPr="00D31C14">
              <w:rPr>
                <w:rFonts w:ascii="Arial" w:eastAsia="Times New Roman" w:hAnsi="Arial" w:cs="Arial"/>
                <w:sz w:val="18"/>
                <w:szCs w:val="18"/>
                <w:lang w:eastAsia="zh-CN"/>
              </w:rPr>
              <w:t>Xn</w:t>
            </w:r>
            <w:proofErr w:type="spellEnd"/>
            <w:r w:rsidRPr="00D31C14">
              <w:rPr>
                <w:rFonts w:ascii="Arial" w:eastAsia="Times New Roman" w:hAnsi="Arial" w:cs="Arial"/>
                <w:sz w:val="18"/>
                <w:szCs w:val="18"/>
                <w:lang w:eastAsia="zh-CN"/>
              </w:rPr>
              <w:t xml:space="preserve"> handover procedure </w:t>
            </w:r>
            <w:r w:rsidRPr="00D31C14">
              <w:rPr>
                <w:rFonts w:ascii="Arial" w:eastAsia="Times New Roman" w:hAnsi="Arial"/>
                <w:sz w:val="18"/>
                <w:lang w:eastAsia="en-GB"/>
              </w:rPr>
              <w:t>(see clause 5.2.2.8.2.16)</w:t>
            </w:r>
            <w:r w:rsidRPr="00D31C14">
              <w:rPr>
                <w:rFonts w:ascii="Arial" w:eastAsia="Times New Roman" w:hAnsi="Arial" w:cs="Arial"/>
                <w:sz w:val="18"/>
                <w:szCs w:val="18"/>
                <w:lang w:eastAsia="zh-CN"/>
              </w:rPr>
              <w:t>.</w:t>
            </w:r>
          </w:p>
          <w:p w14:paraId="0A0456C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When present, this IE shall contain the </w:t>
            </w:r>
            <w:r w:rsidRPr="00D31C14">
              <w:rPr>
                <w:rFonts w:ascii="Arial" w:eastAsia="Times New Roman" w:hAnsi="Arial"/>
                <w:sz w:val="18"/>
                <w:lang w:eastAsia="en-GB"/>
              </w:rPr>
              <w:t xml:space="preserve">User Plane </w:t>
            </w:r>
            <w:r w:rsidRPr="00D31C14">
              <w:rPr>
                <w:rFonts w:ascii="Arial" w:eastAsia="Times New Roman" w:hAnsi="Arial" w:hint="eastAsia"/>
                <w:sz w:val="18"/>
                <w:lang w:eastAsia="zh-CN"/>
              </w:rPr>
              <w:t>Security Infor</w:t>
            </w:r>
            <w:r w:rsidRPr="00D31C14">
              <w:rPr>
                <w:rFonts w:ascii="Arial" w:eastAsia="Times New Roman" w:hAnsi="Arial"/>
                <w:sz w:val="18"/>
                <w:lang w:eastAsia="zh-CN"/>
              </w:rPr>
              <w:t>m</w:t>
            </w:r>
            <w:r w:rsidRPr="00D31C14">
              <w:rPr>
                <w:rFonts w:ascii="Arial" w:eastAsia="Times New Roman" w:hAnsi="Arial" w:hint="eastAsia"/>
                <w:sz w:val="18"/>
                <w:lang w:eastAsia="zh-CN"/>
              </w:rPr>
              <w:t>ation</w:t>
            </w:r>
            <w:r w:rsidRPr="00D31C14">
              <w:rPr>
                <w:rFonts w:ascii="Arial" w:eastAsia="Times New Roman" w:hAnsi="Arial" w:cs="Arial"/>
                <w:sz w:val="18"/>
                <w:szCs w:val="18"/>
                <w:lang w:eastAsia="zh-CN"/>
              </w:rPr>
              <w:t xml:space="preserve"> associated to the PDU session.</w:t>
            </w:r>
            <w:r w:rsidRPr="00D31C14">
              <w:rPr>
                <w:rFonts w:ascii="Arial" w:eastAsia="Malgun Gothic" w:hAnsi="Arial"/>
                <w:sz w:val="18"/>
                <w:lang w:eastAsia="ko-KR"/>
              </w:rPr>
              <w:t xml:space="preserve"> See clause</w:t>
            </w:r>
            <w:r w:rsidRPr="00D31C14">
              <w:rPr>
                <w:rFonts w:ascii="Arial" w:eastAsia="Malgun Gothic" w:hAnsi="Arial"/>
                <w:sz w:val="18"/>
                <w:lang w:val="en-US" w:eastAsia="ko-KR"/>
              </w:rPr>
              <w:t> </w:t>
            </w:r>
            <w:r w:rsidRPr="00D31C14">
              <w:rPr>
                <w:rFonts w:ascii="Arial" w:eastAsia="Malgun Gothic" w:hAnsi="Arial"/>
                <w:sz w:val="18"/>
                <w:lang w:eastAsia="ko-KR"/>
              </w:rPr>
              <w:t xml:space="preserve">9.3.1.60 of </w:t>
            </w:r>
            <w:r w:rsidRPr="00D31C14">
              <w:rPr>
                <w:rFonts w:ascii="Arial" w:eastAsia="Times New Roman"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381483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2DD3575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9AA9DD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0176581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41E1E0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3E5A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3E834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sz w:val="18"/>
                <w:lang w:eastAsia="zh-CN"/>
              </w:rPr>
              <w:t xml:space="preserve">This IE shall be present if it is received in the </w:t>
            </w:r>
            <w:r w:rsidRPr="00D31C14">
              <w:rPr>
                <w:rFonts w:ascii="Arial" w:eastAsia="Times New Roman" w:hAnsi="Arial" w:cs="Arial"/>
                <w:sz w:val="18"/>
                <w:szCs w:val="18"/>
                <w:lang w:eastAsia="zh-CN"/>
              </w:rPr>
              <w:t>Update SM Context request.</w:t>
            </w:r>
          </w:p>
          <w:p w14:paraId="003F658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1B2677E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7EA7B08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FCA707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449953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5EDD9C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0C8560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098817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if the </w:t>
            </w:r>
            <w:proofErr w:type="spellStart"/>
            <w:r w:rsidRPr="00D31C14">
              <w:rPr>
                <w:rFonts w:ascii="Arial" w:eastAsia="Times New Roman" w:hAnsi="Arial" w:cs="Arial"/>
                <w:sz w:val="18"/>
                <w:szCs w:val="18"/>
                <w:lang w:eastAsia="en-GB"/>
              </w:rPr>
              <w:t>amfNfId</w:t>
            </w:r>
            <w:proofErr w:type="spellEnd"/>
            <w:r w:rsidRPr="00D31C14">
              <w:rPr>
                <w:rFonts w:ascii="Arial" w:eastAsia="Times New Roman" w:hAnsi="Arial" w:cs="Arial"/>
                <w:sz w:val="18"/>
                <w:szCs w:val="18"/>
                <w:lang w:eastAsia="en-GB"/>
              </w:rPr>
              <w:t xml:space="preserve"> is present.</w:t>
            </w:r>
          </w:p>
          <w:p w14:paraId="25AAFE7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BF2049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1CBB477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22C45C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77D73D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array(</w:t>
            </w:r>
            <w:proofErr w:type="spellStart"/>
            <w:r w:rsidRPr="00D31C14">
              <w:rPr>
                <w:rFonts w:ascii="Arial" w:eastAsia="Times New Roman" w:hAnsi="Arial"/>
                <w:sz w:val="18"/>
                <w:lang w:eastAsia="en-GB"/>
              </w:rPr>
              <w:t>SecondaryRatUsageDataReportContainer</w:t>
            </w:r>
            <w:proofErr w:type="spellEnd"/>
            <w:r w:rsidRPr="00D31C14">
              <w:rPr>
                <w:rFonts w:ascii="Arial" w:eastAsia="Times New Roman"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22D2518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8DB49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C556F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color w:val="000000"/>
                <w:sz w:val="18"/>
                <w:szCs w:val="18"/>
                <w:lang w:eastAsia="en-GB"/>
              </w:rPr>
              <w:t xml:space="preserve">The IE shall be present </w:t>
            </w:r>
            <w:r w:rsidRPr="00D31C14">
              <w:rPr>
                <w:rFonts w:ascii="Arial" w:eastAsia="Times New Roman" w:hAnsi="Arial"/>
                <w:sz w:val="18"/>
                <w:lang w:eastAsia="en-GB"/>
              </w:rPr>
              <w:t>during an EPS to 5GS handover procedure, if one or more instance of Secondary RAT Usage Data Report IE(s) are present and applicable to the PDU session.</w:t>
            </w:r>
          </w:p>
          <w:p w14:paraId="0495050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63EFA92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The V-/I-SMF may determine to pass or not the information to the (H-)SMF based on operator policy;  if the V-/I-SMF determines to pass the information, the V-/I-SMF shall transparently forward this information to the (H-)SMF.</w:t>
            </w:r>
          </w:p>
          <w:p w14:paraId="7C39FAE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575CAFF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sz w:val="18"/>
                <w:lang w:eastAsia="en-GB"/>
              </w:rPr>
              <w:t xml:space="preserve">When present, it shall contain Base64-encoded characters, encoding </w:t>
            </w:r>
            <w:r w:rsidRPr="00D31C14">
              <w:rPr>
                <w:rFonts w:ascii="Arial" w:eastAsia="Times New Roman" w:hAnsi="Arial" w:cs="Arial"/>
                <w:sz w:val="18"/>
                <w:szCs w:val="18"/>
                <w:lang w:eastAsia="en-GB"/>
              </w:rPr>
              <w:t xml:space="preserve">the </w:t>
            </w:r>
            <w:r w:rsidRPr="00D31C14">
              <w:rPr>
                <w:rFonts w:ascii="Arial" w:eastAsia="Times New Roman" w:hAnsi="Arial"/>
                <w:sz w:val="18"/>
                <w:lang w:eastAsia="en-GB"/>
              </w:rPr>
              <w:t>Secondary RAT Usage Data Report</w:t>
            </w:r>
            <w:r w:rsidRPr="00D31C14">
              <w:rPr>
                <w:rFonts w:ascii="Arial" w:eastAsia="Times New Roman" w:hAnsi="Arial" w:cs="Arial"/>
                <w:sz w:val="18"/>
                <w:szCs w:val="18"/>
                <w:lang w:eastAsia="en-GB"/>
              </w:rPr>
              <w:t xml:space="preserve"> in the Forward Relocation Complete Acknowledge message, </w:t>
            </w:r>
            <w:r w:rsidRPr="00D31C14">
              <w:rPr>
                <w:rFonts w:ascii="Arial" w:eastAsia="Times New Roman" w:hAnsi="Arial"/>
                <w:sz w:val="18"/>
                <w:lang w:eastAsia="en-GB"/>
              </w:rPr>
              <w:t>as specified in Figure 8.132-1 of 3GPP TS 29.274 [16] (starting from octet 1)</w:t>
            </w:r>
            <w:r w:rsidRPr="00D31C14">
              <w:rPr>
                <w:rFonts w:ascii="Arial" w:eastAsia="Times New Roman"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9D85ED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124F58B6"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7B115D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9EC34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B53D4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FD7EA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F091A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This IE shall be included by I-SMF to SMF, if it is received from AMF and it is not previously provided to the SMF.</w:t>
            </w:r>
          </w:p>
          <w:p w14:paraId="06117EE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683F254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When present, this IE shall indicate that the SM Policy Association Establishment and Termination events shall be reported for the PDU session by the PCF for the SM Policy to the PCF for the UE:</w:t>
            </w:r>
          </w:p>
          <w:p w14:paraId="59863D8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0DF3665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 true: SM Policy Association Establishment and Termination events shall be reported</w:t>
            </w:r>
          </w:p>
          <w:p w14:paraId="4DAA12F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10A55A4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noProof/>
                <w:sz w:val="18"/>
                <w:lang w:eastAsia="en-GB"/>
              </w:rPr>
              <w:t>Presence of this IE with the value false shall be prohibited.</w:t>
            </w:r>
          </w:p>
          <w:p w14:paraId="32852E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31C14">
              <w:rPr>
                <w:rFonts w:ascii="Arial" w:eastAsia="Times New Roman"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A560D7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SPAE</w:t>
            </w:r>
          </w:p>
        </w:tc>
      </w:tr>
      <w:tr w:rsidR="00D31C14" w:rsidRPr="00D31C14" w14:paraId="0784D21A"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0B06B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70DC16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5C21A6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7B0CB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A4F1D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r w:rsidRPr="00D31C14">
              <w:rPr>
                <w:rFonts w:ascii="Arial" w:eastAsia="Times New Roman" w:hAnsi="Arial"/>
                <w:noProof/>
                <w:sz w:val="18"/>
                <w:lang w:eastAsia="en-GB"/>
              </w:rPr>
              <w:t xml:space="preserve">This IE shall be present when the </w:t>
            </w:r>
            <w:proofErr w:type="spellStart"/>
            <w:r w:rsidRPr="00D31C14">
              <w:rPr>
                <w:rFonts w:ascii="Arial" w:eastAsia="Times New Roman" w:hAnsi="Arial"/>
                <w:sz w:val="18"/>
                <w:lang w:eastAsia="en-GB"/>
              </w:rPr>
              <w:t>smPolicyNotifyInd</w:t>
            </w:r>
            <w:proofErr w:type="spellEnd"/>
            <w:r w:rsidRPr="00D31C14">
              <w:rPr>
                <w:rFonts w:ascii="Arial" w:eastAsia="Times New Roman" w:hAnsi="Arial"/>
                <w:sz w:val="18"/>
                <w:lang w:eastAsia="en-GB"/>
              </w:rPr>
              <w:t xml:space="preserve"> IE is present with value true.</w:t>
            </w:r>
          </w:p>
          <w:p w14:paraId="53DEF26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B06AB9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D31C14">
              <w:rPr>
                <w:rFonts w:ascii="Arial" w:eastAsia="Times New Roman" w:hAnsi="Arial"/>
                <w:noProof/>
                <w:sz w:val="18"/>
                <w:lang w:eastAsia="en-GB"/>
              </w:rPr>
              <w:t>When present, this IE shall contain the callback information (</w:t>
            </w:r>
            <w:r w:rsidRPr="00D31C14">
              <w:rPr>
                <w:rFonts w:ascii="Arial" w:eastAsia="Times New Roman" w:hAnsi="Arial"/>
                <w:sz w:val="18"/>
                <w:lang w:eastAsia="en-GB"/>
              </w:rPr>
              <w:t>callback URI and binding information, if available</w:t>
            </w:r>
            <w:r w:rsidRPr="00D31C14">
              <w:rPr>
                <w:rFonts w:ascii="Arial" w:eastAsia="Times New Roman"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9F1ACF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SPAE</w:t>
            </w:r>
          </w:p>
        </w:tc>
      </w:tr>
      <w:tr w:rsidR="00D31C14" w:rsidRPr="00D31C14" w14:paraId="3C84ED93"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D7CF18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D31C14">
              <w:rPr>
                <w:rFonts w:ascii="Arial" w:eastAsia="Times New Roman" w:hAnsi="Arial"/>
                <w:sz w:val="18"/>
                <w:lang w:eastAsia="en-GB"/>
              </w:rP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D4AD0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A219CD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8B21C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9A92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This IE shall be present if the V-SMF/I-SMF and the anchor SMF supports the 5GSAT feature and:</w:t>
            </w:r>
          </w:p>
          <w:p w14:paraId="5EEC503E"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sz w:val="18"/>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 xml:space="preserve">the </w:t>
            </w:r>
            <w:proofErr w:type="spellStart"/>
            <w:r w:rsidRPr="00D31C14">
              <w:rPr>
                <w:rFonts w:ascii="Arial" w:eastAsia="Times New Roman" w:hAnsi="Arial"/>
                <w:sz w:val="18"/>
                <w:lang w:eastAsia="en-GB"/>
              </w:rPr>
              <w:t>satelliteBackhaulCat</w:t>
            </w:r>
            <w:proofErr w:type="spellEnd"/>
            <w:r w:rsidRPr="00D31C14">
              <w:rPr>
                <w:rFonts w:ascii="Arial" w:eastAsia="Times New Roman" w:hAnsi="Arial"/>
                <w:sz w:val="18"/>
                <w:lang w:eastAsia="en-GB"/>
              </w:rPr>
              <w:t xml:space="preserve"> IE has been received from the AMF and there is a change of the </w:t>
            </w:r>
            <w:proofErr w:type="spellStart"/>
            <w:r w:rsidRPr="00D31C14">
              <w:rPr>
                <w:rFonts w:ascii="Arial" w:eastAsia="Times New Roman" w:hAnsi="Arial"/>
                <w:sz w:val="18"/>
                <w:lang w:eastAsia="en-GB"/>
              </w:rPr>
              <w:t>satelliteBackhaulCat</w:t>
            </w:r>
            <w:proofErr w:type="spellEnd"/>
            <w:r w:rsidRPr="00D31C14">
              <w:rPr>
                <w:rFonts w:ascii="Arial" w:eastAsia="Times New Roman" w:hAnsi="Arial"/>
                <w:sz w:val="18"/>
                <w:lang w:eastAsia="en-GB"/>
              </w:rPr>
              <w:t xml:space="preserve"> IE compared to what has been signalled earlier to the (H-)SMF (as determined from the </w:t>
            </w:r>
            <w:proofErr w:type="spellStart"/>
            <w:r w:rsidRPr="00D31C14">
              <w:rPr>
                <w:rFonts w:ascii="Arial" w:eastAsia="Times New Roman" w:hAnsi="Arial"/>
                <w:sz w:val="18"/>
                <w:lang w:eastAsia="en-GB"/>
              </w:rPr>
              <w:t>SmContext</w:t>
            </w:r>
            <w:proofErr w:type="spellEnd"/>
            <w:r w:rsidRPr="00D31C14">
              <w:rPr>
                <w:rFonts w:ascii="Arial" w:eastAsia="Times New Roman" w:hAnsi="Arial"/>
                <w:sz w:val="18"/>
                <w:lang w:eastAsia="en-GB"/>
              </w:rPr>
              <w:t>); or</w:t>
            </w:r>
          </w:p>
          <w:p w14:paraId="2ACF4F6A"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sz w:val="18"/>
                <w:lang w:eastAsia="en-GB"/>
              </w:rPr>
            </w:pPr>
            <w:r w:rsidRPr="00D31C14">
              <w:rPr>
                <w:rFonts w:ascii="Arial" w:eastAsia="Times New Roman" w:hAnsi="Arial"/>
                <w:sz w:val="18"/>
                <w:lang w:eastAsia="en-GB"/>
              </w:rPr>
              <w:t>-</w:t>
            </w:r>
            <w:r w:rsidRPr="00D31C14">
              <w:rPr>
                <w:rFonts w:ascii="Arial" w:eastAsia="Times New Roman" w:hAnsi="Arial"/>
                <w:sz w:val="18"/>
                <w:lang w:eastAsia="en-GB"/>
              </w:rPr>
              <w:tab/>
              <w:t xml:space="preserve">upon inter-AMF mobility (when a target AMF is taking over the control of the PDU session), the new AMF does not include the </w:t>
            </w:r>
            <w:proofErr w:type="spellStart"/>
            <w:r w:rsidRPr="00D31C14">
              <w:rPr>
                <w:rFonts w:ascii="Arial" w:eastAsia="Times New Roman" w:hAnsi="Arial"/>
                <w:sz w:val="18"/>
                <w:lang w:eastAsia="en-GB"/>
              </w:rPr>
              <w:t>satelliteBackhaulCat</w:t>
            </w:r>
            <w:proofErr w:type="spellEnd"/>
            <w:r w:rsidRPr="00D31C14">
              <w:rPr>
                <w:rFonts w:ascii="Arial" w:eastAsia="Times New Roman" w:hAnsi="Arial"/>
                <w:sz w:val="18"/>
                <w:lang w:eastAsia="en-GB"/>
              </w:rPr>
              <w:t xml:space="preserve"> IE and a satellite backhaul category had been signalled to the SMF (as determined from the </w:t>
            </w:r>
            <w:proofErr w:type="spellStart"/>
            <w:r w:rsidRPr="00D31C14">
              <w:rPr>
                <w:rFonts w:ascii="Arial" w:eastAsia="Times New Roman" w:hAnsi="Arial"/>
                <w:sz w:val="18"/>
                <w:lang w:eastAsia="en-GB"/>
              </w:rPr>
              <w:t>SmContext</w:t>
            </w:r>
            <w:proofErr w:type="spellEnd"/>
            <w:r w:rsidRPr="00D31C14">
              <w:rPr>
                <w:rFonts w:ascii="Arial" w:eastAsia="Times New Roman" w:hAnsi="Arial"/>
                <w:sz w:val="18"/>
                <w:lang w:eastAsia="en-GB"/>
              </w:rPr>
              <w:t>).</w:t>
            </w:r>
          </w:p>
          <w:p w14:paraId="6E2656C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4FDBA56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86602C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5GSAT</w:t>
            </w:r>
          </w:p>
        </w:tc>
      </w:tr>
      <w:tr w:rsidR="00D31C14" w:rsidRPr="00D31C14" w14:paraId="1E633A5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29AE81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BC74D7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7F4B40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AABDB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E3DF60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received from the UE during PDU session modification procedure, see clause 4.3.3.2 of 3GPP TS 23.502 [3].</w:t>
            </w:r>
          </w:p>
          <w:p w14:paraId="0A13E90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indicate the maximum integrity protected data rate supported by the UE for uplink.</w:t>
            </w:r>
          </w:p>
          <w:p w14:paraId="38E032E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0C0E5F1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6DF9471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FC209E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202A4C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A78598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0F9E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43A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This IE shall be present if received from the UE during PDU session modification procedure, see clause 4.3.3.2 of 3GPP TS 23.502 [3].</w:t>
            </w:r>
          </w:p>
          <w:p w14:paraId="6EB5410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it shall indicate the maximum integrity protected data rate supported by the UE for downlink.</w:t>
            </w:r>
          </w:p>
          <w:p w14:paraId="3A8B8A8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164EF427"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6AFEA7DB"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F2956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DA3E4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en-GB"/>
              </w:rP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294012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FD53C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845AA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D31C14">
              <w:rPr>
                <w:rFonts w:ascii="Arial" w:eastAsia="Times New Roman" w:hAnsi="Arial"/>
                <w:sz w:val="18"/>
                <w:lang w:eastAsia="en-GB"/>
              </w:rPr>
              <w:t xml:space="preserve">the User Plane resource for the PDU session is established </w:t>
            </w:r>
            <w:r w:rsidRPr="00D31C14">
              <w:rPr>
                <w:rFonts w:ascii="Arial" w:eastAsia="Times New Roman" w:hAnsi="Arial" w:cs="Arial"/>
                <w:sz w:val="18"/>
                <w:szCs w:val="18"/>
                <w:lang w:eastAsia="en-GB"/>
              </w:rPr>
              <w:t>during a service request procedure for a PDU session with an I-SMF/V-SMF (see clause 4.23.4.2 and clause 4.23.4.3 of 3GPP TS 23.502 [3]).</w:t>
            </w:r>
          </w:p>
          <w:p w14:paraId="1F97871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DB4FA9" w14:textId="77777777" w:rsidR="00D31C14" w:rsidRDefault="00D31C14" w:rsidP="00D31C14">
            <w:pPr>
              <w:keepNext/>
              <w:keepLines/>
              <w:overflowPunct w:val="0"/>
              <w:autoSpaceDE w:val="0"/>
              <w:autoSpaceDN w:val="0"/>
              <w:adjustRightInd w:val="0"/>
              <w:spacing w:after="0"/>
              <w:textAlignment w:val="baseline"/>
              <w:rPr>
                <w:ins w:id="78" w:author="Frank, 202511, PA1" w:date="2025-10-22T16:16:00Z" w16du:dateUtc="2025-10-22T14:16:00Z"/>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be set as specified in clause 5.2.2.8.2.23.</w:t>
            </w:r>
          </w:p>
          <w:p w14:paraId="31CEEAD2" w14:textId="77777777" w:rsidR="000B2EEA" w:rsidRDefault="000B2EEA" w:rsidP="00D31C14">
            <w:pPr>
              <w:keepNext/>
              <w:keepLines/>
              <w:overflowPunct w:val="0"/>
              <w:autoSpaceDE w:val="0"/>
              <w:autoSpaceDN w:val="0"/>
              <w:adjustRightInd w:val="0"/>
              <w:spacing w:after="0"/>
              <w:textAlignment w:val="baseline"/>
              <w:rPr>
                <w:ins w:id="79" w:author="Frank, 202511, PA1" w:date="2025-10-22T16:16:00Z" w16du:dateUtc="2025-10-22T14:16:00Z"/>
                <w:rFonts w:ascii="Arial" w:eastAsia="Times New Roman" w:hAnsi="Arial" w:cs="Arial"/>
                <w:sz w:val="18"/>
                <w:szCs w:val="18"/>
                <w:lang w:eastAsia="en-GB"/>
              </w:rPr>
            </w:pPr>
          </w:p>
          <w:p w14:paraId="1325B0DB" w14:textId="016CDFE7" w:rsidR="000B2EEA" w:rsidRPr="00D31C14" w:rsidRDefault="000B2EEA"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80" w:author="Frank, 202511, PA1" w:date="2025-10-22T16:16:00Z" w16du:dateUtc="2025-10-22T14:16:00Z">
              <w:r>
                <w:rPr>
                  <w:rFonts w:ascii="Arial" w:eastAsia="Times New Roman" w:hAnsi="Arial"/>
                  <w:sz w:val="18"/>
                  <w:lang w:eastAsia="en-GB"/>
                </w:rPr>
                <w:t xml:space="preserve">This IE shall be present to indicate to the (H-)SMF if the corresponding PDU session resource has been </w:t>
              </w:r>
            </w:ins>
            <w:ins w:id="81" w:author="Frank, 202511, PA1" w:date="2025-11-03T15:59:00Z" w16du:dateUtc="2025-11-03T14:59:00Z">
              <w:r w:rsidR="00701A77">
                <w:rPr>
                  <w:rFonts w:ascii="Arial" w:eastAsia="Times New Roman" w:hAnsi="Arial"/>
                  <w:sz w:val="18"/>
                  <w:lang w:eastAsia="en-GB"/>
                </w:rPr>
                <w:t xml:space="preserve">established </w:t>
              </w:r>
              <w:r w:rsidR="00D40380">
                <w:rPr>
                  <w:rFonts w:ascii="Arial" w:eastAsia="Times New Roman" w:hAnsi="Arial"/>
                  <w:sz w:val="18"/>
                  <w:lang w:eastAsia="en-GB"/>
                </w:rPr>
                <w:t xml:space="preserve">or </w:t>
              </w:r>
            </w:ins>
            <w:ins w:id="82" w:author="Frank, 202511, PA1" w:date="2025-10-22T16:17:00Z" w16du:dateUtc="2025-10-22T14:17:00Z">
              <w:r w:rsidR="006E7187">
                <w:rPr>
                  <w:rFonts w:ascii="Arial" w:eastAsia="Times New Roman" w:hAnsi="Arial"/>
                  <w:sz w:val="18"/>
                  <w:lang w:eastAsia="en-GB"/>
                </w:rPr>
                <w:t>releas</w:t>
              </w:r>
              <w:r w:rsidR="00EA19AE">
                <w:rPr>
                  <w:rFonts w:ascii="Arial" w:eastAsia="Times New Roman" w:hAnsi="Arial"/>
                  <w:sz w:val="18"/>
                  <w:lang w:eastAsia="en-GB"/>
                </w:rPr>
                <w:t>ed</w:t>
              </w:r>
            </w:ins>
            <w:ins w:id="83" w:author="Frank, 202511, PA1" w:date="2025-10-22T16:16:00Z" w16du:dateUtc="2025-10-22T14:16:00Z">
              <w:r>
                <w:rPr>
                  <w:rFonts w:ascii="Arial" w:eastAsia="Times New Roman" w:hAnsi="Arial"/>
                  <w:sz w:val="18"/>
                  <w:lang w:eastAsia="en-GB"/>
                </w:rPr>
                <w:t xml:space="preserve"> in the NG-RAN if QoS Monitoring for packet delay per QoS flow </w:t>
              </w:r>
              <w:r w:rsidRPr="008F4239">
                <w:rPr>
                  <w:rFonts w:ascii="Arial" w:eastAsia="Times New Roman" w:hAnsi="Arial"/>
                  <w:sz w:val="18"/>
                  <w:lang w:eastAsia="en-GB"/>
                </w:rPr>
                <w:t>has been activated for at least one QoS flow of the PDU session</w:t>
              </w:r>
              <w:r>
                <w:rPr>
                  <w:rFonts w:ascii="Arial" w:eastAsia="Times New Roman" w:hAnsi="Arial"/>
                  <w:sz w:val="18"/>
                  <w:lang w:eastAsia="en-GB"/>
                </w:rPr>
                <w:t xml:space="preserve"> and the </w:t>
              </w:r>
              <w:r w:rsidRPr="006B5FB2">
                <w:rPr>
                  <w:rFonts w:ascii="Arial" w:eastAsia="Times New Roman" w:hAnsi="Arial"/>
                  <w:sz w:val="18"/>
                  <w:lang w:eastAsia="zh-CN"/>
                </w:rPr>
                <w:t>noQosMon</w:t>
              </w:r>
              <w:r>
                <w:rPr>
                  <w:rFonts w:ascii="Arial" w:eastAsia="Times New Roman" w:hAnsi="Arial"/>
                  <w:sz w:val="18"/>
                  <w:lang w:eastAsia="zh-CN"/>
                </w:rPr>
                <w:t>Pd</w:t>
              </w:r>
              <w:r w:rsidRPr="006B5FB2">
                <w:rPr>
                  <w:rFonts w:ascii="Arial" w:eastAsia="Times New Roman" w:hAnsi="Arial"/>
                  <w:sz w:val="18"/>
                  <w:lang w:eastAsia="zh-CN"/>
                </w:rPr>
                <w:t>WoN3DlTeid</w:t>
              </w:r>
              <w:r>
                <w:rPr>
                  <w:rFonts w:ascii="Arial" w:eastAsia="Times New Roman" w:hAnsi="Arial"/>
                  <w:sz w:val="18"/>
                  <w:lang w:eastAsia="zh-CN"/>
                </w:rPr>
                <w:t xml:space="preserve"> IE is set to true for </w:t>
              </w:r>
            </w:ins>
            <w:ins w:id="84" w:author="Frank, 202511, PA3" w:date="2025-11-19T15:50:00Z" w16du:dateUtc="2025-11-19T14:50:00Z">
              <w:r w:rsidR="009008CC" w:rsidRPr="009008CC">
                <w:rPr>
                  <w:rFonts w:ascii="Arial" w:eastAsia="Times New Roman" w:hAnsi="Arial"/>
                  <w:sz w:val="18"/>
                  <w:lang w:eastAsia="zh-CN"/>
                </w:rPr>
                <w:t>at least one of</w:t>
              </w:r>
              <w:r w:rsidR="009008CC">
                <w:rPr>
                  <w:rFonts w:ascii="Arial" w:eastAsia="Times New Roman" w:hAnsi="Arial"/>
                  <w:sz w:val="18"/>
                  <w:lang w:eastAsia="zh-CN"/>
                </w:rPr>
                <w:t xml:space="preserve"> </w:t>
              </w:r>
            </w:ins>
            <w:ins w:id="85" w:author="Frank, 202511, PA1" w:date="2025-10-22T16:16:00Z" w16du:dateUtc="2025-10-22T14:16:00Z">
              <w:r>
                <w:rPr>
                  <w:rFonts w:ascii="Arial" w:eastAsia="Times New Roman" w:hAnsi="Arial"/>
                  <w:sz w:val="18"/>
                  <w:lang w:eastAsia="zh-CN"/>
                </w:rPr>
                <w:t xml:space="preserve">the </w:t>
              </w:r>
              <w:r>
                <w:rPr>
                  <w:rFonts w:ascii="Arial" w:eastAsia="Times New Roman" w:hAnsi="Arial"/>
                  <w:sz w:val="18"/>
                  <w:lang w:eastAsia="en-GB"/>
                </w:rPr>
                <w:t>QoS flow(s) to be monitored</w:t>
              </w:r>
            </w:ins>
            <w:ins w:id="86" w:author="Frank, 202511, PA1" w:date="2025-10-22T16:17:00Z" w16du:dateUtc="2025-10-22T14:17:00Z">
              <w:r w:rsidR="00EA19AE">
                <w:rPr>
                  <w:rFonts w:ascii="Arial" w:eastAsia="Times New Roman" w:hAnsi="Arial"/>
                  <w:sz w:val="18"/>
                  <w:lang w:eastAsia="en-GB"/>
                </w:rPr>
                <w:t xml:space="preserve">. </w:t>
              </w:r>
            </w:ins>
            <w:ins w:id="87" w:author="Frank, 202511, PA1" w:date="2025-10-22T18:07:00Z" w16du:dateUtc="2025-10-22T16:07:00Z">
              <w:r w:rsidR="006242F6">
                <w:rPr>
                  <w:rFonts w:ascii="Arial" w:eastAsia="Times New Roman" w:hAnsi="Arial"/>
                  <w:sz w:val="18"/>
                  <w:lang w:eastAsia="en-GB"/>
                </w:rPr>
                <w:t>See also cl</w:t>
              </w:r>
            </w:ins>
            <w:ins w:id="88" w:author="Frank, 202511, PA1" w:date="2025-10-22T18:08:00Z" w16du:dateUtc="2025-10-22T16:08:00Z">
              <w:r w:rsidR="00710DA3">
                <w:rPr>
                  <w:rFonts w:ascii="Arial" w:eastAsia="Times New Roman" w:hAnsi="Arial"/>
                  <w:sz w:val="18"/>
                  <w:lang w:eastAsia="en-GB"/>
                </w:rPr>
                <w:t>ause 5.2.2.8.2.</w:t>
              </w:r>
              <w:r w:rsidR="00710DA3" w:rsidRPr="00710DA3">
                <w:rPr>
                  <w:rFonts w:ascii="Arial" w:eastAsia="Times New Roman" w:hAnsi="Arial"/>
                  <w:sz w:val="18"/>
                  <w:highlight w:val="yellow"/>
                  <w:lang w:eastAsia="en-GB"/>
                </w:rPr>
                <w:t>X</w:t>
              </w:r>
            </w:ins>
            <w:ins w:id="89" w:author="Frank, 202511, PA1" w:date="2025-10-22T16:18:00Z" w16du:dateUtc="2025-10-22T14:18:00Z">
              <w:r w:rsidR="00F376E1">
                <w:rPr>
                  <w:rFonts w:ascii="Arial" w:eastAsia="Times New Roman" w:hAnsi="Arial"/>
                  <w:sz w:val="18"/>
                  <w:lang w:eastAsia="en-GB"/>
                </w:rPr>
                <w:t>.</w:t>
              </w:r>
            </w:ins>
          </w:p>
        </w:tc>
        <w:tc>
          <w:tcPr>
            <w:tcW w:w="882" w:type="dxa"/>
            <w:tcBorders>
              <w:top w:val="single" w:sz="4" w:space="0" w:color="auto"/>
              <w:left w:val="single" w:sz="4" w:space="0" w:color="auto"/>
              <w:bottom w:val="single" w:sz="4" w:space="0" w:color="auto"/>
              <w:right w:val="single" w:sz="4" w:space="0" w:color="auto"/>
            </w:tcBorders>
          </w:tcPr>
          <w:p w14:paraId="27FE89F1"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60B0210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67A7D6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Malgun Gothic" w:hAnsi="Arial"/>
                <w:sz w:val="18"/>
                <w:lang w:eastAsia="en-GB"/>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642AF55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zh-CN"/>
              </w:rPr>
              <w:t>array(</w:t>
            </w:r>
            <w:proofErr w:type="spellStart"/>
            <w:r w:rsidRPr="00D31C14">
              <w:rPr>
                <w:rFonts w:ascii="Arial" w:eastAsia="Malgun Gothic" w:hAnsi="Arial"/>
                <w:sz w:val="18"/>
                <w:lang w:eastAsia="en-GB"/>
              </w:rPr>
              <w:t>EcsAddrConfigInfo</w:t>
            </w:r>
            <w:proofErr w:type="spellEnd"/>
            <w:r w:rsidRPr="00D31C14">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5F1331F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71D53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hint="eastAsia"/>
                <w:sz w:val="18"/>
                <w:lang w:eastAsia="zh-CN"/>
              </w:rPr>
              <w:t>1</w:t>
            </w:r>
            <w:r w:rsidRPr="00D31C14">
              <w:rPr>
                <w:rFonts w:ascii="Arial" w:eastAsia="Times New Roman"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00E313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cs="Arial"/>
                <w:sz w:val="18"/>
                <w:szCs w:val="18"/>
                <w:lang w:eastAsia="zh-CN"/>
              </w:rPr>
              <w:t xml:space="preserve">This IE shall be sent if the information is modified </w:t>
            </w:r>
            <w:r w:rsidRPr="00D31C14">
              <w:rPr>
                <w:rFonts w:ascii="Arial" w:eastAsia="Times New Roman" w:hAnsi="Arial"/>
                <w:sz w:val="18"/>
                <w:lang w:eastAsia="en-GB"/>
              </w:rPr>
              <w:t>by the NEF.</w:t>
            </w:r>
          </w:p>
          <w:p w14:paraId="6B8303B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C3168C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2E8C8AA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HR</w:t>
            </w:r>
            <w:r w:rsidRPr="00D31C14">
              <w:rPr>
                <w:rFonts w:ascii="Arial" w:eastAsia="Times New Roman" w:hAnsi="Arial" w:hint="eastAsia"/>
                <w:sz w:val="18"/>
                <w:lang w:eastAsia="zh-CN"/>
              </w:rPr>
              <w:t>-</w:t>
            </w:r>
            <w:r w:rsidRPr="00D31C14">
              <w:rPr>
                <w:rFonts w:ascii="Arial" w:eastAsia="Times New Roman" w:hAnsi="Arial"/>
                <w:sz w:val="18"/>
                <w:lang w:eastAsia="zh-CN"/>
              </w:rPr>
              <w:t>SBO</w:t>
            </w:r>
          </w:p>
        </w:tc>
      </w:tr>
      <w:tr w:rsidR="00D31C14" w:rsidRPr="00D31C14" w14:paraId="67892B5F"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FEEF243" w14:textId="77777777" w:rsidR="00D31C14" w:rsidRPr="00D31C14" w:rsidRDefault="00D31C14" w:rsidP="00D31C14">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D31C14">
              <w:rPr>
                <w:rFonts w:ascii="Arial" w:eastAsia="Times New Roman" w:hAnsi="Arial"/>
                <w:sz w:val="18"/>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D0D87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30C5AA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FF101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8FE2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This IE shall be present in the following scenarios, for a HR PDU session, if the new V-SMF requests HR SBO authorization:</w:t>
            </w:r>
          </w:p>
          <w:p w14:paraId="20DACFB3"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fr-FR"/>
              </w:rPr>
              <w:t>V-SMF insertion (i.e. H-PLMN to V-PLMN mobility); and</w:t>
            </w:r>
          </w:p>
          <w:p w14:paraId="055EBC0E"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fr-FR"/>
              </w:rPr>
              <w:t>Inter-PLMN V-SMF change (i.e. mobility between different V-PLMNs).</w:t>
            </w:r>
          </w:p>
          <w:p w14:paraId="1E61172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C1807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31C14">
              <w:rPr>
                <w:rFonts w:ascii="Arial" w:eastAsia="Times New Roman" w:hAnsi="Arial" w:cs="Arial"/>
                <w:sz w:val="18"/>
                <w:szCs w:val="18"/>
                <w:lang w:eastAsia="zh-CN"/>
              </w:rPr>
              <w:t xml:space="preserve">This IE </w:t>
            </w:r>
            <w:proofErr w:type="spellStart"/>
            <w:r w:rsidRPr="00D31C14">
              <w:rPr>
                <w:rFonts w:ascii="Arial" w:eastAsia="Times New Roman" w:hAnsi="Arial" w:cs="Arial"/>
                <w:sz w:val="18"/>
                <w:szCs w:val="18"/>
                <w:lang w:eastAsia="zh-CN"/>
              </w:rPr>
              <w:t>sh</w:t>
            </w:r>
            <w:proofErr w:type="spellEnd"/>
            <w:r w:rsidRPr="00D31C14">
              <w:rPr>
                <w:rFonts w:ascii="Arial" w:eastAsia="Times New Roman" w:hAnsi="Arial" w:cs="Arial"/>
                <w:sz w:val="18"/>
                <w:szCs w:val="18"/>
                <w:lang w:val="en-US" w:eastAsia="zh-CN"/>
              </w:rPr>
              <w:t>all also</w:t>
            </w:r>
            <w:r w:rsidRPr="00D31C14">
              <w:rPr>
                <w:rFonts w:ascii="Arial" w:eastAsia="Times New Roman" w:hAnsi="Arial" w:cs="Arial"/>
                <w:sz w:val="18"/>
                <w:szCs w:val="18"/>
                <w:lang w:eastAsia="zh-CN"/>
              </w:rPr>
              <w:t xml:space="preserve"> be present, </w:t>
            </w:r>
            <w:r w:rsidRPr="00D31C14">
              <w:rPr>
                <w:rFonts w:ascii="Arial" w:eastAsia="Times New Roman" w:hAnsi="Arial" w:cs="Arial"/>
                <w:sz w:val="18"/>
                <w:szCs w:val="18"/>
                <w:lang w:eastAsia="fr-FR"/>
              </w:rPr>
              <w:t>for a HR PDU session,</w:t>
            </w:r>
            <w:r w:rsidRPr="00D31C14">
              <w:rPr>
                <w:rFonts w:ascii="Arial" w:eastAsia="Times New Roman" w:hAnsi="Arial" w:cs="Arial"/>
                <w:sz w:val="18"/>
                <w:szCs w:val="18"/>
                <w:lang w:eastAsia="zh-CN"/>
              </w:rPr>
              <w:t xml:space="preserve"> if the HR-SBO information </w:t>
            </w:r>
            <w:proofErr w:type="spellStart"/>
            <w:r w:rsidRPr="00D31C14">
              <w:rPr>
                <w:rFonts w:ascii="Arial" w:eastAsia="Times New Roman" w:hAnsi="Arial" w:cs="Arial"/>
                <w:sz w:val="18"/>
                <w:szCs w:val="18"/>
                <w:lang w:eastAsia="zh-CN"/>
              </w:rPr>
              <w:t>signaled</w:t>
            </w:r>
            <w:proofErr w:type="spellEnd"/>
            <w:r w:rsidRPr="00D31C14">
              <w:rPr>
                <w:rFonts w:ascii="Arial" w:eastAsia="Times New Roman" w:hAnsi="Arial" w:cs="Arial"/>
                <w:sz w:val="18"/>
                <w:szCs w:val="18"/>
                <w:lang w:eastAsia="zh-CN"/>
              </w:rPr>
              <w:t xml:space="preserve"> earlier by the V-SMF to the H-SMF needs to be changed, e.g. to signal a new V-EASDF IP address or the EAS IP Replacement capability of the new V-SMF upon a change of V-SMF.</w:t>
            </w:r>
          </w:p>
          <w:p w14:paraId="53694A0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49429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zh-CN"/>
              </w:rPr>
              <w:t xml:space="preserve">When present, this IE shall </w:t>
            </w:r>
            <w:r w:rsidRPr="00D31C14">
              <w:rPr>
                <w:rFonts w:ascii="Arial" w:eastAsia="Malgun Gothic" w:hAnsi="Arial"/>
                <w:sz w:val="18"/>
                <w:lang w:eastAsia="ko-KR"/>
              </w:rPr>
              <w:t xml:space="preserve">Include the information for </w:t>
            </w:r>
            <w:r w:rsidRPr="00D31C14">
              <w:rPr>
                <w:rFonts w:ascii="Arial" w:eastAsia="Times New Roman" w:hAnsi="Arial"/>
                <w:sz w:val="18"/>
                <w:lang w:eastAsia="fr-FR"/>
              </w:rPr>
              <w:t>HR-SBO as defined in clause</w:t>
            </w:r>
            <w:r w:rsidRPr="00D31C14">
              <w:rPr>
                <w:rFonts w:ascii="Arial" w:eastAsia="Times New Roman" w:hAnsi="Arial"/>
                <w:sz w:val="18"/>
                <w:lang w:val="en-US" w:eastAsia="fr-FR"/>
              </w:rPr>
              <w:t> </w:t>
            </w:r>
            <w:r w:rsidRPr="00D31C14">
              <w:rPr>
                <w:rFonts w:ascii="Arial" w:eastAsia="Times New Roman" w:hAnsi="Arial"/>
                <w:sz w:val="18"/>
                <w:lang w:eastAsia="en-GB"/>
              </w:rPr>
              <w:t>6.1.6.2.72</w:t>
            </w:r>
            <w:r w:rsidRPr="00D31C14">
              <w:rPr>
                <w:rFonts w:ascii="Arial" w:eastAsia="Times New Roman" w:hAnsi="Arial" w:cs="Arial"/>
                <w:sz w:val="18"/>
                <w:szCs w:val="18"/>
                <w:lang w:eastAsia="fr-FR"/>
              </w:rPr>
              <w:t>.</w:t>
            </w:r>
          </w:p>
          <w:p w14:paraId="5A8B504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D927B19"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HR-SBO</w:t>
            </w:r>
          </w:p>
        </w:tc>
      </w:tr>
      <w:tr w:rsidR="00D31C14" w:rsidRPr="00D31C14" w14:paraId="41108C1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451CBA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FFA8D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LocalOffloadingMgtInfo</w:t>
            </w:r>
            <w:r w:rsidRPr="00D31C14">
              <w:rPr>
                <w:rFonts w:ascii="Arial" w:eastAsia="Times New Roman" w:hAnsi="Arial"/>
                <w:sz w:val="18"/>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0AFCA5F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772C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7B47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 xml:space="preserve">This IE shall be present if I-SMF based Local Offloading Management applies and any information defined in clause 6.1.6.2.81 needs to be </w:t>
            </w:r>
            <w:proofErr w:type="spellStart"/>
            <w:r w:rsidRPr="00D31C14">
              <w:rPr>
                <w:rFonts w:ascii="Arial" w:eastAsia="Times New Roman" w:hAnsi="Arial" w:cs="Arial"/>
                <w:sz w:val="18"/>
                <w:szCs w:val="18"/>
                <w:lang w:eastAsia="fr-FR"/>
              </w:rPr>
              <w:t>signaled</w:t>
            </w:r>
            <w:proofErr w:type="spellEnd"/>
            <w:r w:rsidRPr="00D31C14">
              <w:rPr>
                <w:rFonts w:ascii="Arial" w:eastAsia="Times New Roman" w:hAnsi="Arial" w:cs="Arial"/>
                <w:sz w:val="18"/>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1264D37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ISMF-LOM</w:t>
            </w:r>
          </w:p>
        </w:tc>
      </w:tr>
      <w:tr w:rsidR="00D31C14" w:rsidRPr="00D31C14" w14:paraId="4C7DF39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32DA1EE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Malgun Gothic" w:hAnsi="Arial"/>
                <w:sz w:val="18"/>
                <w:lang w:eastAsia="en-GB"/>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DF41C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EB574B"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80B69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E93FE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This IE shall be present when the PDU Session is to be transferred to an alternative S-NSSAI.</w:t>
            </w:r>
          </w:p>
          <w:p w14:paraId="79456F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When present, this IE shall indicate the alternative network slice to be used by the PDU session.</w:t>
            </w:r>
          </w:p>
          <w:p w14:paraId="77D6B24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281E6C0"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NSRP</w:t>
            </w:r>
          </w:p>
        </w:tc>
      </w:tr>
      <w:tr w:rsidR="00D31C14" w:rsidRPr="00D31C14" w14:paraId="21DBD24E"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16F6EFA1" w14:textId="77777777" w:rsidR="00D31C14" w:rsidRPr="00D31C14" w:rsidRDefault="00D31C14" w:rsidP="00D31C14">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D31C14">
              <w:rPr>
                <w:rFonts w:ascii="Arial" w:eastAsia="Times New Roman" w:hAnsi="Arial"/>
                <w:sz w:val="18"/>
                <w:lang w:eastAsia="en-GB"/>
              </w:rP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1A53C31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6F12E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351CC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9EF27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7EC87AB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6C18ED9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When present, it shall be set as follows:</w:t>
            </w:r>
          </w:p>
          <w:p w14:paraId="135F805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 true: the network slice replacement is terminated</w:t>
            </w:r>
          </w:p>
          <w:p w14:paraId="51CC46C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The presence of this IE with false value shall be prohibited.</w:t>
            </w:r>
          </w:p>
          <w:p w14:paraId="24C415B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p w14:paraId="1181C3A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A3BC405"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cs="Arial"/>
                <w:sz w:val="18"/>
                <w:lang w:val="en-US" w:eastAsia="zh-CN"/>
              </w:rPr>
              <w:t>NSRP</w:t>
            </w:r>
          </w:p>
        </w:tc>
      </w:tr>
      <w:tr w:rsidR="00D31C14" w:rsidRPr="00D31C14" w14:paraId="7C5B935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1FAFB0" w14:textId="77777777" w:rsidR="00D31C14" w:rsidRPr="00D31C14" w:rsidRDefault="00D31C14" w:rsidP="00D31C14">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D31C14">
              <w:rPr>
                <w:rFonts w:ascii="Arial" w:eastAsia="Times New Roman" w:hAnsi="Arial"/>
                <w:sz w:val="18"/>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A3B30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16EC73"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79F5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D4EDB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This IE may be set if the V-SMF is indicated by the AMF that the UE is registered for Disaster Roaming service during a V-SMF change procedure. (NOTE 6)</w:t>
            </w:r>
          </w:p>
          <w:p w14:paraId="18B1273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5F3AC56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fr-FR"/>
              </w:rPr>
              <w:t>When present, this IE shall be set as follows:</w:t>
            </w:r>
          </w:p>
          <w:p w14:paraId="6CB4828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p w14:paraId="6401052E" w14:textId="77777777" w:rsidR="00D31C14" w:rsidRPr="00D31C14" w:rsidRDefault="00D31C14" w:rsidP="00D31C14">
            <w:pPr>
              <w:overflowPunct w:val="0"/>
              <w:autoSpaceDE w:val="0"/>
              <w:autoSpaceDN w:val="0"/>
              <w:adjustRightInd w:val="0"/>
              <w:spacing w:after="0"/>
              <w:ind w:left="568" w:hanging="284"/>
              <w:textAlignment w:val="baseline"/>
              <w:rPr>
                <w:rFonts w:ascii="Arial" w:eastAsia="Times New Roman" w:hAnsi="Arial"/>
                <w:sz w:val="18"/>
                <w:lang w:eastAsia="zh-CN"/>
              </w:rPr>
            </w:pPr>
            <w:r w:rsidRPr="00D31C14">
              <w:rPr>
                <w:rFonts w:ascii="Arial" w:eastAsia="Times New Roman" w:hAnsi="Arial"/>
                <w:sz w:val="18"/>
                <w:lang w:eastAsia="zh-CN"/>
              </w:rPr>
              <w:t>- true: the UE is registered for Disaster Roaming service</w:t>
            </w:r>
          </w:p>
          <w:p w14:paraId="1630AB2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6421B64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31C14" w:rsidRPr="00D31C14" w14:paraId="71093387"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60307BF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F10D39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92941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2948D5D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A410AA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sz w:val="18"/>
                <w:lang w:eastAsia="fr-FR"/>
              </w:rPr>
              <w:t>This IE shall be included by I-SMF/V-SMF to SMF/H-SMF for a PDU session with an I-SMF or a Home-Routed PDU session if the support of the PDU Set based handling in the 5G-AN has been changed and during a V-SMF change.</w:t>
            </w:r>
          </w:p>
          <w:p w14:paraId="5C4359B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
          <w:p w14:paraId="1ED5137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sz w:val="18"/>
                <w:lang w:eastAsia="fr-FR"/>
              </w:rPr>
              <w:t>(NOTE 7)</w:t>
            </w:r>
          </w:p>
          <w:p w14:paraId="6F58F4E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
          <w:p w14:paraId="42B91E7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sz w:val="18"/>
                <w:lang w:eastAsia="fr-FR"/>
              </w:rPr>
              <w:t>When present, this IE shall indicate whether the PDU Set based handling is supported by the 5G-AN:</w:t>
            </w:r>
          </w:p>
          <w:p w14:paraId="52D3549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
          <w:p w14:paraId="1060DAA8"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zh-CN"/>
              </w:rPr>
              <w:t xml:space="preserve">true: </w:t>
            </w:r>
            <w:r w:rsidRPr="00D31C14">
              <w:rPr>
                <w:rFonts w:ascii="Arial" w:eastAsia="Times New Roman" w:hAnsi="Arial" w:cs="Arial"/>
                <w:sz w:val="18"/>
                <w:szCs w:val="18"/>
                <w:lang w:eastAsia="fr-FR"/>
              </w:rPr>
              <w:t>the PDU Set based handling is supported</w:t>
            </w:r>
          </w:p>
          <w:p w14:paraId="6EB1228A"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cs="Arial"/>
                <w:sz w:val="18"/>
                <w:szCs w:val="18"/>
                <w:lang w:eastAsia="fr-FR"/>
              </w:rPr>
            </w:pPr>
            <w:r w:rsidRPr="00D31C14">
              <w:rPr>
                <w:rFonts w:ascii="Arial" w:eastAsia="Times New Roman" w:hAnsi="Arial" w:cs="Arial"/>
                <w:sz w:val="18"/>
                <w:szCs w:val="18"/>
                <w:lang w:eastAsia="zh-CN"/>
              </w:rPr>
              <w:t>-</w:t>
            </w:r>
            <w:r w:rsidRPr="00D31C14">
              <w:rPr>
                <w:rFonts w:ascii="Arial" w:eastAsia="Times New Roman" w:hAnsi="Arial" w:cs="Arial"/>
                <w:sz w:val="18"/>
                <w:szCs w:val="18"/>
                <w:lang w:eastAsia="en-GB"/>
              </w:rPr>
              <w:tab/>
            </w:r>
            <w:r w:rsidRPr="00D31C14">
              <w:rPr>
                <w:rFonts w:ascii="Arial" w:eastAsia="Times New Roman" w:hAnsi="Arial" w:cs="Arial"/>
                <w:sz w:val="18"/>
                <w:szCs w:val="18"/>
                <w:lang w:eastAsia="zh-CN"/>
              </w:rPr>
              <w:t xml:space="preserve">false: </w:t>
            </w:r>
            <w:r w:rsidRPr="00D31C14">
              <w:rPr>
                <w:rFonts w:ascii="Arial" w:eastAsia="Times New Roman" w:hAnsi="Arial" w:cs="Arial"/>
                <w:sz w:val="18"/>
                <w:szCs w:val="18"/>
                <w:lang w:eastAsia="fr-FR"/>
              </w:rPr>
              <w:t>the PDU Set based handling is not supported</w:t>
            </w:r>
          </w:p>
          <w:p w14:paraId="1C86FB3A"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160938D"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PDUSH</w:t>
            </w:r>
          </w:p>
        </w:tc>
      </w:tr>
      <w:tr w:rsidR="00D31C14" w:rsidRPr="00D31C14" w14:paraId="103023F1"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90AC1C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D31C14">
              <w:rPr>
                <w:rFonts w:ascii="Arial" w:eastAsia="Times New Roman" w:hAnsi="Arial"/>
                <w:sz w:val="18"/>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CB988F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sz w:val="18"/>
                <w:lang w:eastAsia="en-GB"/>
              </w:rPr>
              <w:t>array(</w:t>
            </w:r>
            <w:proofErr w:type="spellStart"/>
            <w:r w:rsidRPr="00D31C14">
              <w:rPr>
                <w:rFonts w:ascii="Arial" w:eastAsia="Times New Roman" w:hAnsi="Arial"/>
                <w:sz w:val="18"/>
                <w:lang w:eastAsia="zh-CN"/>
              </w:rPr>
              <w:t>EcnMarkingCongestionInfoStatus</w:t>
            </w:r>
            <w:proofErr w:type="spellEnd"/>
            <w:r w:rsidRPr="00D31C14">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4C7A3F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97A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hint="eastAsia"/>
                <w:sz w:val="18"/>
                <w:lang w:eastAsia="zh-CN"/>
              </w:rPr>
              <w:t>1</w:t>
            </w:r>
            <w:r w:rsidRPr="00D31C14">
              <w:rPr>
                <w:rFonts w:ascii="Arial" w:eastAsia="Times New Roman"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D19802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noProof/>
                <w:sz w:val="18"/>
                <w:lang w:val="en-US" w:eastAsia="fr-FR"/>
              </w:rPr>
              <w:t>This IE shall be present:</w:t>
            </w:r>
          </w:p>
          <w:p w14:paraId="565695BC" w14:textId="77777777" w:rsidR="00D31C14" w:rsidRPr="00D31C14" w:rsidRDefault="00D31C14" w:rsidP="00D31C14">
            <w:pPr>
              <w:overflowPunct w:val="0"/>
              <w:autoSpaceDE w:val="0"/>
              <w:autoSpaceDN w:val="0"/>
              <w:adjustRightInd w:val="0"/>
              <w:ind w:left="568" w:hanging="284"/>
              <w:textAlignment w:val="baseline"/>
              <w:rPr>
                <w:rFonts w:eastAsia="Times New Roman"/>
                <w:noProof/>
                <w:lang w:val="en-US"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when the (target) V/I-SMF receives the ECN Marking or Congestion Monitoring Reporting Status from the (target) 5G-AN, e.g. during an PDU Session Establishment, an N2 based handover, an </w:t>
            </w:r>
            <w:proofErr w:type="spellStart"/>
            <w:r w:rsidRPr="00D31C14">
              <w:rPr>
                <w:rFonts w:ascii="Arial" w:eastAsia="Times New Roman" w:hAnsi="Arial"/>
                <w:sz w:val="18"/>
                <w:lang w:eastAsia="fr-FR"/>
              </w:rPr>
              <w:t>Xn</w:t>
            </w:r>
            <w:proofErr w:type="spellEnd"/>
            <w:r w:rsidRPr="00D31C14">
              <w:rPr>
                <w:rFonts w:ascii="Arial" w:eastAsia="Times New Roman" w:hAnsi="Arial"/>
                <w:sz w:val="18"/>
                <w:lang w:eastAsia="fr-FR"/>
              </w:rPr>
              <w:t xml:space="preserve"> based handover procedure or an 5G-AN requested PDU Session Modification;</w:t>
            </w:r>
          </w:p>
          <w:p w14:paraId="52BB3C6A" w14:textId="77777777" w:rsidR="00D31C14" w:rsidRPr="00D31C14" w:rsidRDefault="00D31C14" w:rsidP="00D31C14">
            <w:pPr>
              <w:overflowPunct w:val="0"/>
              <w:autoSpaceDE w:val="0"/>
              <w:autoSpaceDN w:val="0"/>
              <w:adjustRightInd w:val="0"/>
              <w:ind w:left="568" w:hanging="284"/>
              <w:textAlignment w:val="baseline"/>
              <w:rPr>
                <w:rFonts w:ascii="Arial" w:eastAsia="Times New Roman" w:hAnsi="Arial"/>
                <w:sz w:val="18"/>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during an N2 based handover or an </w:t>
            </w:r>
            <w:proofErr w:type="spellStart"/>
            <w:r w:rsidRPr="00D31C14">
              <w:rPr>
                <w:rFonts w:ascii="Arial" w:eastAsia="Times New Roman" w:hAnsi="Arial"/>
                <w:sz w:val="18"/>
                <w:lang w:eastAsia="fr-FR"/>
              </w:rPr>
              <w:t>Xn</w:t>
            </w:r>
            <w:proofErr w:type="spellEnd"/>
            <w:r w:rsidRPr="00D31C14">
              <w:rPr>
                <w:rFonts w:ascii="Arial" w:eastAsia="Times New Roman"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740996A8" w14:textId="77777777" w:rsidR="00D31C14" w:rsidRPr="00D31C14" w:rsidRDefault="00D31C14" w:rsidP="00D31C14">
            <w:pPr>
              <w:overflowPunct w:val="0"/>
              <w:autoSpaceDE w:val="0"/>
              <w:autoSpaceDN w:val="0"/>
              <w:adjustRightInd w:val="0"/>
              <w:ind w:left="568" w:hanging="284"/>
              <w:textAlignment w:val="baseline"/>
              <w:rPr>
                <w:rFonts w:eastAsia="Times New Roman" w:cs="Arial"/>
                <w:noProof/>
                <w:lang w:val="en-US"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during an N2 based handover or an </w:t>
            </w:r>
            <w:proofErr w:type="spellStart"/>
            <w:r w:rsidRPr="00D31C14">
              <w:rPr>
                <w:rFonts w:ascii="Arial" w:eastAsia="Times New Roman" w:hAnsi="Arial"/>
                <w:sz w:val="18"/>
                <w:lang w:eastAsia="fr-FR"/>
              </w:rPr>
              <w:t>Xn</w:t>
            </w:r>
            <w:proofErr w:type="spellEnd"/>
            <w:r w:rsidRPr="00D31C14">
              <w:rPr>
                <w:rFonts w:ascii="Arial" w:eastAsia="Times New Roman"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2EE5974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fr-FR"/>
              </w:rPr>
            </w:pPr>
            <w:r w:rsidRPr="00D31C14">
              <w:rPr>
                <w:rFonts w:ascii="Arial" w:eastAsia="Times New Roman"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8EA50F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EMECI</w:t>
            </w:r>
          </w:p>
        </w:tc>
      </w:tr>
      <w:tr w:rsidR="00D31C14" w:rsidRPr="00D31C14" w14:paraId="095E10C8"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21DF87B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66C6BC"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CE2DDC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41AE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69CFF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The IE shall be present if the QME feature is supported by I-SMF/V-SMF and the SMF, and:</w:t>
            </w:r>
          </w:p>
          <w:p w14:paraId="7B5AFBDB"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the value of the </w:t>
            </w:r>
            <w:proofErr w:type="spellStart"/>
            <w:r w:rsidRPr="00D31C14">
              <w:rPr>
                <w:rFonts w:ascii="Arial" w:eastAsia="Times New Roman" w:hAnsi="Arial"/>
                <w:sz w:val="18"/>
                <w:lang w:eastAsia="fr-FR"/>
              </w:rPr>
              <w:t>qosMonitoringPdSupported</w:t>
            </w:r>
            <w:proofErr w:type="spellEnd"/>
            <w:r w:rsidRPr="00D31C14">
              <w:rPr>
                <w:rFonts w:ascii="Arial" w:eastAsia="Times New Roman" w:hAnsi="Arial"/>
                <w:sz w:val="18"/>
                <w:lang w:eastAsia="fr-FR"/>
              </w:rPr>
              <w:t xml:space="preserve"> attribute has changed since last update to the H-SMF (for HR PDU session) or SMF (for PDU sessions with an I-SMF); or</w:t>
            </w:r>
          </w:p>
          <w:p w14:paraId="6C7D004F"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during an I-SMF/V-SMF change procedure, if the information is available; or</w:t>
            </w:r>
          </w:p>
          <w:p w14:paraId="1281CB5E"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186381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noProof/>
                <w:sz w:val="18"/>
                <w:lang w:val="en-US" w:eastAsia="fr-FR"/>
              </w:rPr>
            </w:pPr>
            <w:r w:rsidRPr="00D31C14">
              <w:rPr>
                <w:rFonts w:ascii="Arial" w:eastAsia="Times New Roman" w:hAnsi="Arial" w:cs="Arial"/>
                <w:sz w:val="18"/>
                <w:szCs w:val="18"/>
                <w:lang w:eastAsia="en-GB"/>
              </w:rPr>
              <w:t xml:space="preserve">When present, this IE shall indicate whether the NG-RAN supports the </w:t>
            </w:r>
            <w:r w:rsidRPr="00D31C14">
              <w:rPr>
                <w:rFonts w:ascii="Arial" w:eastAsia="Times New Roman" w:hAnsi="Arial"/>
                <w:sz w:val="18"/>
                <w:lang w:eastAsia="en-GB"/>
              </w:rPr>
              <w:t>QoS</w:t>
            </w:r>
            <w:r w:rsidRPr="00D31C14" w:rsidDel="008B7965">
              <w:rPr>
                <w:rFonts w:ascii="Arial" w:eastAsia="Times New Roman" w:hAnsi="Arial"/>
                <w:sz w:val="18"/>
                <w:lang w:eastAsia="en-GB"/>
              </w:rPr>
              <w:t xml:space="preserve"> </w:t>
            </w:r>
            <w:r w:rsidRPr="00D31C14">
              <w:rPr>
                <w:rFonts w:ascii="Arial" w:eastAsia="Times New Roman" w:hAnsi="Arial"/>
                <w:sz w:val="18"/>
                <w:lang w:eastAsia="en-GB"/>
              </w:rPr>
              <w:t>monitoring for packet delay feature</w:t>
            </w:r>
            <w:r w:rsidRPr="00D31C14">
              <w:rPr>
                <w:rFonts w:ascii="Arial" w:eastAsia="Times New Roman"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C6EFFF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QME</w:t>
            </w:r>
          </w:p>
        </w:tc>
      </w:tr>
      <w:tr w:rsidR="00D31C14" w:rsidRPr="00D31C14" w14:paraId="3CC8E399"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78B673A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A8024A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10A5FFF"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1B13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hint="eastAsia"/>
                <w:sz w:val="18"/>
                <w:lang w:eastAsia="zh-CN"/>
              </w:rPr>
              <w:t>0</w:t>
            </w:r>
            <w:r w:rsidRPr="00D31C14">
              <w:rPr>
                <w:rFonts w:ascii="Arial" w:eastAsia="Times New Rom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C8ADA6"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cs="Arial"/>
                <w:sz w:val="18"/>
                <w:szCs w:val="18"/>
                <w:lang w:eastAsia="en-GB"/>
              </w:rPr>
              <w:t>This IE shall be present if the QME feature and the</w:t>
            </w:r>
            <w:r w:rsidRPr="00D31C14">
              <w:rPr>
                <w:rFonts w:ascii="Arial" w:eastAsia="Times New Roman" w:hAnsi="Arial"/>
                <w:sz w:val="18"/>
                <w:lang w:eastAsia="zh-CN"/>
              </w:rPr>
              <w:t xml:space="preserve"> EMECI feature</w:t>
            </w:r>
            <w:r w:rsidRPr="00D31C14">
              <w:rPr>
                <w:rFonts w:ascii="Arial" w:eastAsia="Times New Roman" w:hAnsi="Arial" w:cs="Arial"/>
                <w:sz w:val="18"/>
                <w:szCs w:val="18"/>
                <w:lang w:eastAsia="en-GB"/>
              </w:rPr>
              <w:t xml:space="preserve"> are supported by the I-SMF/V-SMF and the SMF,</w:t>
            </w:r>
            <w:r w:rsidRPr="00D31C14">
              <w:rPr>
                <w:rFonts w:ascii="Arial" w:eastAsia="Times New Roman" w:hAnsi="Arial"/>
                <w:sz w:val="18"/>
                <w:lang w:eastAsia="zh-CN"/>
              </w:rPr>
              <w:t xml:space="preserve"> and: </w:t>
            </w:r>
          </w:p>
          <w:p w14:paraId="30BAA042"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the value of the </w:t>
            </w:r>
            <w:proofErr w:type="spellStart"/>
            <w:r w:rsidRPr="00D31C14">
              <w:rPr>
                <w:rFonts w:ascii="Arial" w:eastAsia="Times New Roman" w:hAnsi="Arial"/>
                <w:sz w:val="18"/>
                <w:lang w:eastAsia="fr-FR"/>
              </w:rPr>
              <w:t>qosMonitoringCongestionSupported</w:t>
            </w:r>
            <w:proofErr w:type="spellEnd"/>
            <w:r w:rsidRPr="00D31C14">
              <w:rPr>
                <w:rFonts w:ascii="Arial" w:eastAsia="Times New Roman" w:hAnsi="Arial"/>
                <w:sz w:val="18"/>
                <w:lang w:eastAsia="fr-FR"/>
              </w:rPr>
              <w:t xml:space="preserve"> attribute has changed since last update to the H-SMF (for HR PDU session) or SMF (for PDU sessions with an I-SMF); or</w:t>
            </w:r>
          </w:p>
          <w:p w14:paraId="02A2CD7C"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during an I-SMF/V-SMF change procedure, if the information is available; or</w:t>
            </w:r>
          </w:p>
          <w:p w14:paraId="3AB1C8CB"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in Inter-AMF mobility with I-SMF/V-SMF change with the target AMF not supporting the QME feature, in which case the attribute with the value "UNKNOWN" shall be sent.</w:t>
            </w:r>
          </w:p>
          <w:p w14:paraId="5170D6C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EDA37B"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 xml:space="preserve">When present, this IE shall indicate whether the NG-RAN supports the </w:t>
            </w:r>
            <w:r w:rsidRPr="00D31C14">
              <w:rPr>
                <w:rFonts w:ascii="Arial" w:eastAsia="Times New Roman" w:hAnsi="Arial"/>
                <w:sz w:val="18"/>
                <w:lang w:eastAsia="en-GB"/>
              </w:rPr>
              <w:t>QoS monitoring for congestion feature</w:t>
            </w:r>
            <w:r w:rsidRPr="00D31C14">
              <w:rPr>
                <w:rFonts w:ascii="Arial" w:eastAsia="Times New Roman" w:hAnsi="Arial" w:cs="Arial"/>
                <w:sz w:val="18"/>
                <w:szCs w:val="18"/>
                <w:lang w:eastAsia="en-GB"/>
              </w:rPr>
              <w:t>. See clause 5.45.1 of 3GPP TS 23.501 [2].</w:t>
            </w:r>
          </w:p>
          <w:p w14:paraId="67A58F2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72CE5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0620E3C"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hint="eastAsia"/>
                <w:sz w:val="18"/>
                <w:lang w:eastAsia="zh-CN"/>
              </w:rPr>
              <w:t>QME</w:t>
            </w:r>
          </w:p>
        </w:tc>
      </w:tr>
      <w:tr w:rsidR="00D31C14" w:rsidRPr="00D31C14" w14:paraId="539325D5"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01D029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availBitRateMonSupported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9CA0B82"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AvailBitRateMonSupported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7283C9E"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A4154"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991BB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The IE shall be present if the AVABIT feature is supported by I-SMF/V-SMF and the SMF, and:</w:t>
            </w:r>
          </w:p>
          <w:p w14:paraId="07CA14FB"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 xml:space="preserve">the value of the </w:t>
            </w:r>
            <w:proofErr w:type="spellStart"/>
            <w:r w:rsidRPr="00D31C14">
              <w:rPr>
                <w:rFonts w:ascii="Arial" w:eastAsia="Times New Roman" w:hAnsi="Arial"/>
                <w:sz w:val="18"/>
                <w:lang w:eastAsia="zh-CN"/>
              </w:rPr>
              <w:t>availBitRateMonSupported</w:t>
            </w:r>
            <w:proofErr w:type="spellEnd"/>
            <w:r w:rsidRPr="00D31C14">
              <w:rPr>
                <w:rFonts w:ascii="Arial" w:eastAsia="Times New Roman" w:hAnsi="Arial"/>
                <w:sz w:val="18"/>
                <w:lang w:eastAsia="zh-CN"/>
              </w:rPr>
              <w:t xml:space="preserve"> </w:t>
            </w:r>
            <w:r w:rsidRPr="00D31C14">
              <w:rPr>
                <w:rFonts w:ascii="Arial" w:eastAsia="Times New Roman" w:hAnsi="Arial"/>
                <w:sz w:val="18"/>
                <w:lang w:eastAsia="fr-FR"/>
              </w:rPr>
              <w:t>attribute has changed since last update to the H-SMF (for HR PDU session) or SMF (for PDU sessions with an I-SMF); or</w:t>
            </w:r>
          </w:p>
          <w:p w14:paraId="6E938333"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during an I-SMF/V-SMF change procedure, if the information is available; or</w:t>
            </w:r>
          </w:p>
          <w:p w14:paraId="2C1D2733" w14:textId="77777777" w:rsidR="00D31C14" w:rsidRPr="00D31C14" w:rsidRDefault="00D31C14" w:rsidP="00D31C14">
            <w:pPr>
              <w:overflowPunct w:val="0"/>
              <w:autoSpaceDE w:val="0"/>
              <w:autoSpaceDN w:val="0"/>
              <w:adjustRightInd w:val="0"/>
              <w:ind w:left="568" w:hanging="284"/>
              <w:textAlignment w:val="baseline"/>
              <w:rPr>
                <w:rFonts w:eastAsia="Times New Roman"/>
                <w:lang w:eastAsia="fr-FR"/>
              </w:rPr>
            </w:pPr>
            <w:r w:rsidRPr="00D31C14">
              <w:rPr>
                <w:rFonts w:ascii="Arial" w:eastAsia="Times New Roman" w:hAnsi="Arial"/>
                <w:sz w:val="18"/>
                <w:lang w:eastAsia="fr-FR"/>
              </w:rPr>
              <w:t>-</w:t>
            </w:r>
            <w:r w:rsidRPr="00D31C14">
              <w:rPr>
                <w:rFonts w:ascii="Arial" w:eastAsia="Times New Roman" w:hAnsi="Arial"/>
                <w:sz w:val="18"/>
                <w:lang w:eastAsia="fr-FR"/>
              </w:rPr>
              <w:tab/>
              <w:t>in Inter-AMF mobility with I-SMF/V-SMF change with the target AMF not supporting the AVABIT feature, in which case the attribute with the value "UNKNOWN" shall be sent.</w:t>
            </w:r>
          </w:p>
          <w:p w14:paraId="7575AA1D"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
          <w:p w14:paraId="3E0C0B87"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31C14">
              <w:rPr>
                <w:rFonts w:ascii="Arial" w:eastAsia="Times New Roman" w:hAnsi="Arial" w:cs="Arial"/>
                <w:sz w:val="18"/>
                <w:szCs w:val="18"/>
                <w:lang w:eastAsia="en-GB"/>
              </w:rPr>
              <w:t>When present, this IE shall indicate whether the NG-RAN supports the available bitrate monitoring</w:t>
            </w:r>
            <w:r w:rsidRPr="00D31C14">
              <w:rPr>
                <w:rFonts w:ascii="Arial" w:eastAsia="Times New Roman" w:hAnsi="Arial"/>
                <w:sz w:val="18"/>
                <w:lang w:eastAsia="en-GB"/>
              </w:rPr>
              <w:t xml:space="preserve"> feature</w:t>
            </w:r>
            <w:r w:rsidRPr="00D31C14">
              <w:rPr>
                <w:rFonts w:ascii="Arial" w:eastAsia="Times New Roman" w:hAnsi="Arial" w:cs="Arial"/>
                <w:sz w:val="18"/>
                <w:szCs w:val="18"/>
                <w:lang w:eastAsia="en-GB"/>
              </w:rPr>
              <w:t>. See clause 5.45.1 of 3GPP TS 23.501 [2].</w:t>
            </w:r>
          </w:p>
          <w:p w14:paraId="6F23109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401C77" w14:textId="77777777" w:rsidR="00D31C14" w:rsidRPr="00D31C14" w:rsidRDefault="00D31C14" w:rsidP="00D31C14">
            <w:pPr>
              <w:keepNext/>
              <w:keepLines/>
              <w:overflowPunct w:val="0"/>
              <w:autoSpaceDE w:val="0"/>
              <w:autoSpaceDN w:val="0"/>
              <w:adjustRightInd w:val="0"/>
              <w:spacing w:after="0"/>
              <w:textAlignment w:val="baseline"/>
              <w:rPr>
                <w:rFonts w:eastAsia="Times New Roman" w:cs="Arial"/>
                <w:szCs w:val="18"/>
                <w:lang w:eastAsia="en-GB"/>
              </w:rPr>
            </w:pPr>
            <w:r w:rsidRPr="00D31C14">
              <w:rPr>
                <w:rFonts w:ascii="Arial" w:eastAsia="Times New Roman"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990D048"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AVABIT</w:t>
            </w:r>
          </w:p>
        </w:tc>
      </w:tr>
      <w:tr w:rsidR="00D31C14" w:rsidRPr="00D31C14" w14:paraId="143F05A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4F1F47C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E1075C0"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882414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0E5A38"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9A7D6A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31C14">
              <w:rPr>
                <w:rFonts w:ascii="Arial" w:eastAsia="Times New Roman" w:hAnsi="Arial"/>
                <w:sz w:val="18"/>
                <w:szCs w:val="18"/>
                <w:lang w:eastAsia="en-GB"/>
              </w:rPr>
              <w:t>This IE shall be present if received from the AMF.</w:t>
            </w:r>
          </w:p>
          <w:p w14:paraId="36E1D8D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1148C823"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31C14">
              <w:rPr>
                <w:rFonts w:ascii="Arial" w:eastAsia="Times New Roman" w:hAnsi="Arial"/>
                <w:sz w:val="18"/>
                <w:szCs w:val="18"/>
                <w:lang w:eastAsia="en-GB"/>
              </w:rPr>
              <w:t>When present, it shall indicate the identity of the new UDM group that is re-discovered by the AMF to serve the UE.</w:t>
            </w:r>
          </w:p>
          <w:p w14:paraId="3032AF3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379D722"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SUBDMIG</w:t>
            </w:r>
          </w:p>
        </w:tc>
      </w:tr>
      <w:tr w:rsidR="00D31C14" w:rsidRPr="00D31C14" w14:paraId="68DB1950" w14:textId="77777777" w:rsidTr="000000A1">
        <w:trPr>
          <w:jc w:val="center"/>
        </w:trPr>
        <w:tc>
          <w:tcPr>
            <w:tcW w:w="1975" w:type="dxa"/>
            <w:tcBorders>
              <w:top w:val="single" w:sz="4" w:space="0" w:color="auto"/>
              <w:left w:val="single" w:sz="4" w:space="0" w:color="auto"/>
              <w:bottom w:val="single" w:sz="4" w:space="0" w:color="auto"/>
              <w:right w:val="single" w:sz="4" w:space="0" w:color="auto"/>
            </w:tcBorders>
          </w:tcPr>
          <w:p w14:paraId="50C78F8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31C14">
              <w:rPr>
                <w:rFonts w:ascii="Arial" w:eastAsia="Times New Roman" w:hAnsi="Arial"/>
                <w:sz w:val="18"/>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2DA4E65"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31C14">
              <w:rPr>
                <w:rFonts w:ascii="Arial" w:eastAsia="Times New Roman" w:hAnsi="Arial"/>
                <w:sz w:val="18"/>
                <w:lang w:eastAsia="en-GB"/>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FE2114"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47D26F"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160C1D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r w:rsidRPr="00D31C14">
              <w:rPr>
                <w:rFonts w:ascii="Arial" w:eastAsia="Times New Roman" w:hAnsi="Arial"/>
                <w:sz w:val="18"/>
                <w:lang w:eastAsia="en-GB"/>
              </w:rPr>
              <w:t xml:space="preserve">This IE shall be present if the AMF has initiated data resynchronization for the corresponding UE, as a result of the processing of the Data </w:t>
            </w:r>
            <w:r w:rsidRPr="00D31C14">
              <w:rPr>
                <w:rFonts w:ascii="Arial" w:eastAsia="Times New Roman" w:hAnsi="Arial"/>
                <w:sz w:val="18"/>
                <w:szCs w:val="18"/>
                <w:lang w:eastAsia="en-GB"/>
              </w:rPr>
              <w:t>Restoration Notification received from the UDM, as specified in clause 6.7.4 of 3GPP TS 23.527 [24].</w:t>
            </w:r>
          </w:p>
          <w:p w14:paraId="37F8526E"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lang w:eastAsia="en-GB"/>
              </w:rPr>
            </w:pPr>
          </w:p>
          <w:p w14:paraId="4C7F2831"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31C14">
              <w:rPr>
                <w:rFonts w:ascii="Arial" w:eastAsia="Times New Roman" w:hAnsi="Arial"/>
                <w:sz w:val="18"/>
                <w:szCs w:val="18"/>
                <w:lang w:eastAsia="en-GB"/>
              </w:rPr>
              <w:t>Presence of this IE with the value false shall be prohibited.</w:t>
            </w:r>
          </w:p>
          <w:p w14:paraId="4535BEA9" w14:textId="77777777" w:rsidR="00D31C14" w:rsidRPr="00D31C14" w:rsidRDefault="00D31C14" w:rsidP="00D31C1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9E03196" w14:textId="77777777" w:rsidR="00D31C14" w:rsidRPr="00D31C14" w:rsidRDefault="00D31C14" w:rsidP="00D31C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1C14">
              <w:rPr>
                <w:rFonts w:ascii="Arial" w:eastAsia="Times New Roman" w:hAnsi="Arial"/>
                <w:sz w:val="18"/>
                <w:lang w:eastAsia="zh-CN"/>
              </w:rPr>
              <w:t>AMF-RESYNCHED</w:t>
            </w:r>
          </w:p>
        </w:tc>
      </w:tr>
      <w:tr w:rsidR="00D31C14" w:rsidRPr="00D31C14" w14:paraId="64F9D067" w14:textId="77777777" w:rsidTr="000000A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866F964"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1C14">
              <w:rPr>
                <w:rFonts w:ascii="Arial" w:eastAsia="Times New Roman" w:hAnsi="Arial"/>
                <w:sz w:val="18"/>
                <w:lang w:eastAsia="en-GB"/>
              </w:rPr>
              <w:lastRenderedPageBreak/>
              <w:t>NOTE 1:</w:t>
            </w:r>
            <w:r w:rsidRPr="00D31C14">
              <w:rPr>
                <w:rFonts w:ascii="Arial" w:eastAsia="Times New Roman" w:hAnsi="Arial"/>
                <w:sz w:val="18"/>
                <w:lang w:eastAsia="en-GB"/>
              </w:rPr>
              <w:tab/>
              <w:t>In shared networks, the PLMN ID that is communicated in this IE shall be that of the selected Core Network Operator.</w:t>
            </w:r>
          </w:p>
          <w:p w14:paraId="617A374F"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1C14">
              <w:rPr>
                <w:rFonts w:ascii="Arial" w:eastAsia="Times New Roman" w:hAnsi="Arial"/>
                <w:sz w:val="18"/>
                <w:lang w:eastAsia="en-GB"/>
              </w:rPr>
              <w:t>NOTE 2:</w:t>
            </w:r>
            <w:r w:rsidRPr="00D31C14">
              <w:rPr>
                <w:rFonts w:ascii="Arial" w:eastAsia="Times New Roman" w:hAnsi="Arial"/>
                <w:sz w:val="18"/>
                <w:lang w:eastAsia="en-GB"/>
              </w:rPr>
              <w:tab/>
              <w:t xml:space="preserve">An SMF complying with this version of the specification should report secondary RAT usage using the </w:t>
            </w:r>
            <w:proofErr w:type="spellStart"/>
            <w:r w:rsidRPr="00D31C14">
              <w:rPr>
                <w:rFonts w:ascii="Arial" w:eastAsia="Times New Roman" w:hAnsi="Arial"/>
                <w:sz w:val="18"/>
                <w:lang w:eastAsia="zh-CN"/>
              </w:rPr>
              <w:t>secondaryRatUsageInfo</w:t>
            </w:r>
            <w:proofErr w:type="spellEnd"/>
            <w:r w:rsidRPr="00D31C14">
              <w:rPr>
                <w:rFonts w:ascii="Arial" w:eastAsia="Times New Roman" w:hAnsi="Arial"/>
                <w:sz w:val="18"/>
                <w:lang w:eastAsia="zh-CN"/>
              </w:rPr>
              <w:t xml:space="preserve"> attribute</w:t>
            </w:r>
            <w:r w:rsidRPr="00D31C14">
              <w:rPr>
                <w:rFonts w:ascii="Arial" w:eastAsia="Times New Roman" w:hAnsi="Arial"/>
                <w:sz w:val="18"/>
                <w:lang w:eastAsia="en-GB"/>
              </w:rPr>
              <w:t xml:space="preserve"> that replaces the </w:t>
            </w:r>
            <w:proofErr w:type="spellStart"/>
            <w:r w:rsidRPr="00D31C14">
              <w:rPr>
                <w:rFonts w:ascii="Arial" w:eastAsia="Times New Roman" w:hAnsi="Arial"/>
                <w:sz w:val="18"/>
                <w:lang w:eastAsia="zh-CN"/>
              </w:rPr>
              <w:t>secondaryRatUsageReport</w:t>
            </w:r>
            <w:proofErr w:type="spellEnd"/>
            <w:r w:rsidRPr="00D31C14">
              <w:rPr>
                <w:rFonts w:ascii="Arial" w:eastAsia="Times New Roman" w:hAnsi="Arial"/>
                <w:sz w:val="18"/>
                <w:lang w:eastAsia="zh-CN"/>
              </w:rPr>
              <w:t xml:space="preserve"> attribute.</w:t>
            </w:r>
          </w:p>
          <w:p w14:paraId="28A8C491"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31C14">
              <w:rPr>
                <w:rFonts w:ascii="Arial" w:eastAsia="Times New Roman" w:hAnsi="Arial"/>
                <w:noProof/>
                <w:sz w:val="18"/>
                <w:lang w:eastAsia="en-GB"/>
              </w:rPr>
              <w:t>NOTE 3:</w:t>
            </w:r>
            <w:r w:rsidRPr="00D31C14">
              <w:rPr>
                <w:rFonts w:ascii="Arial" w:eastAsia="Times New Roman" w:hAnsi="Arial"/>
                <w:noProof/>
                <w:sz w:val="18"/>
                <w:lang w:eastAsia="en-GB"/>
              </w:rPr>
              <w:tab/>
              <w:t xml:space="preserve">If the </w:t>
            </w:r>
            <w:proofErr w:type="spellStart"/>
            <w:r w:rsidRPr="00D31C14">
              <w:rPr>
                <w:rFonts w:ascii="Arial" w:eastAsia="Times New Roman" w:hAnsi="Arial"/>
                <w:sz w:val="18"/>
                <w:lang w:eastAsia="en-GB"/>
              </w:rPr>
              <w:t>smPolicyNotifyInd</w:t>
            </w:r>
            <w:proofErr w:type="spellEnd"/>
            <w:r w:rsidRPr="00D31C14">
              <w:rPr>
                <w:rFonts w:ascii="Arial" w:eastAsia="Times New Roman"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D31C14">
              <w:rPr>
                <w:rFonts w:ascii="Arial" w:eastAsia="Times New Roman" w:hAnsi="Arial"/>
                <w:sz w:val="18"/>
                <w:lang w:eastAsia="ko-KR"/>
              </w:rPr>
              <w:t>4.3.3.2 of 3GPP TS 23.502 [3].</w:t>
            </w:r>
          </w:p>
          <w:p w14:paraId="6D89B39B"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1C14">
              <w:rPr>
                <w:rFonts w:ascii="Arial" w:eastAsia="Times New Roman" w:hAnsi="Arial"/>
                <w:sz w:val="18"/>
                <w:lang w:eastAsia="zh-CN"/>
              </w:rPr>
              <w:t>NOTE 4:</w:t>
            </w:r>
            <w:r w:rsidRPr="00D31C14">
              <w:rPr>
                <w:rFonts w:ascii="Arial" w:eastAsia="Times New Roman" w:hAnsi="Arial"/>
                <w:sz w:val="18"/>
                <w:lang w:eastAsia="zh-CN"/>
              </w:rPr>
              <w:tab/>
              <w:t>The attribute name does not follow the naming conventions specified in 3GPP TS 29.501 [5]. The attribute name is kept though as defined in the current specification for backward compatibility reason.</w:t>
            </w:r>
          </w:p>
          <w:p w14:paraId="56BC45B5"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D31C14">
              <w:rPr>
                <w:rFonts w:ascii="Arial" w:eastAsia="Times New Roman" w:hAnsi="Arial"/>
                <w:sz w:val="18"/>
                <w:lang w:eastAsia="zh-CN"/>
              </w:rPr>
              <w:t>NOTE 5:</w:t>
            </w:r>
            <w:r w:rsidRPr="00D31C14">
              <w:rPr>
                <w:rFonts w:ascii="Arial" w:eastAsia="Times New Roman" w:hAnsi="Arial"/>
                <w:sz w:val="18"/>
                <w:lang w:eastAsia="zh-CN"/>
              </w:rPr>
              <w:tab/>
              <w:t xml:space="preserve">The </w:t>
            </w:r>
            <w:proofErr w:type="spellStart"/>
            <w:r w:rsidRPr="00D31C14">
              <w:rPr>
                <w:rFonts w:ascii="Arial" w:eastAsia="Times New Roman" w:hAnsi="Arial"/>
                <w:sz w:val="18"/>
                <w:lang w:eastAsia="en-GB"/>
              </w:rPr>
              <w:t>maxIntegrityProtectedDataRateUl</w:t>
            </w:r>
            <w:proofErr w:type="spellEnd"/>
            <w:r w:rsidRPr="00D31C14">
              <w:rPr>
                <w:rFonts w:ascii="Arial" w:eastAsia="Times New Roman" w:hAnsi="Arial"/>
                <w:sz w:val="18"/>
                <w:lang w:eastAsia="en-GB"/>
              </w:rPr>
              <w:t xml:space="preserve"> and </w:t>
            </w:r>
            <w:proofErr w:type="spellStart"/>
            <w:r w:rsidRPr="00D31C14">
              <w:rPr>
                <w:rFonts w:ascii="Arial" w:eastAsia="Times New Roman" w:hAnsi="Arial"/>
                <w:sz w:val="18"/>
                <w:lang w:eastAsia="en-GB"/>
              </w:rPr>
              <w:t>maxIntegrityProtectedDataRateDl</w:t>
            </w:r>
            <w:proofErr w:type="spellEnd"/>
            <w:r w:rsidRPr="00D31C14">
              <w:rPr>
                <w:rFonts w:ascii="Arial" w:eastAsia="Times New Roman" w:hAnsi="Arial"/>
                <w:sz w:val="18"/>
                <w:lang w:eastAsia="en-GB"/>
              </w:rPr>
              <w:t xml:space="preserve"> IEs shall be ignored by the H-SMF or SMF if the Integrity protection maximum data rate in </w:t>
            </w:r>
            <w:r w:rsidRPr="00D31C14">
              <w:rPr>
                <w:rFonts w:ascii="Arial" w:eastAsia="Times New Roman" w:hAnsi="Arial"/>
                <w:sz w:val="18"/>
                <w:lang w:val="en-US" w:eastAsia="en-GB"/>
              </w:rPr>
              <w:t>n1SmInfoFromUe IE is received.</w:t>
            </w:r>
          </w:p>
          <w:p w14:paraId="0FCB0919"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31C14">
              <w:rPr>
                <w:rFonts w:ascii="Arial" w:eastAsia="Times New Roman" w:hAnsi="Arial"/>
                <w:sz w:val="18"/>
                <w:lang w:eastAsia="zh-CN"/>
              </w:rPr>
              <w:t>NOTE 6:</w:t>
            </w:r>
            <w:r w:rsidRPr="00D31C14">
              <w:rPr>
                <w:rFonts w:ascii="Arial" w:eastAsia="Times New Roman" w:hAnsi="Arial"/>
                <w:sz w:val="18"/>
                <w:lang w:eastAsia="zh-CN"/>
              </w:rPr>
              <w:tab/>
              <w:t xml:space="preserve">The H-SMF shall determine that the UE is not </w:t>
            </w:r>
            <w:r w:rsidRPr="00D31C14">
              <w:rPr>
                <w:rFonts w:ascii="Arial" w:eastAsia="Times New Roman" w:hAnsi="Arial" w:cs="Arial"/>
                <w:sz w:val="18"/>
                <w:szCs w:val="18"/>
                <w:lang w:eastAsia="en-GB"/>
              </w:rPr>
              <w:t xml:space="preserve">registered for Disaster Roaming service if the </w:t>
            </w:r>
            <w:proofErr w:type="spellStart"/>
            <w:r w:rsidRPr="00D31C14">
              <w:rPr>
                <w:rFonts w:ascii="Arial" w:eastAsia="Times New Roman" w:hAnsi="Arial"/>
                <w:sz w:val="18"/>
                <w:lang w:eastAsia="zh-CN"/>
              </w:rPr>
              <w:t>disasterRoamingInd</w:t>
            </w:r>
            <w:proofErr w:type="spellEnd"/>
            <w:r w:rsidRPr="00D31C14">
              <w:rPr>
                <w:rFonts w:ascii="Arial" w:eastAsia="Times New Roman" w:hAnsi="Arial"/>
                <w:sz w:val="18"/>
                <w:lang w:eastAsia="zh-CN"/>
              </w:rPr>
              <w:t xml:space="preserve"> is not present </w:t>
            </w:r>
            <w:r w:rsidRPr="00D31C14">
              <w:rPr>
                <w:rFonts w:ascii="Arial" w:eastAsia="Times New Roman" w:hAnsi="Arial" w:cs="Arial"/>
                <w:sz w:val="18"/>
                <w:szCs w:val="18"/>
                <w:lang w:eastAsia="en-GB"/>
              </w:rPr>
              <w:t>during a V-SMF change procedure.</w:t>
            </w:r>
          </w:p>
          <w:p w14:paraId="7B28BD79" w14:textId="77777777" w:rsidR="00D31C14" w:rsidRPr="00D31C14" w:rsidRDefault="00D31C14" w:rsidP="00D31C14">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D31C14">
              <w:rPr>
                <w:rFonts w:ascii="Arial" w:eastAsia="Times New Roman" w:hAnsi="Arial"/>
                <w:sz w:val="18"/>
                <w:lang w:eastAsia="zh-CN"/>
              </w:rPr>
              <w:t>NOTE 7:</w:t>
            </w:r>
            <w:r w:rsidRPr="00D31C14">
              <w:rPr>
                <w:rFonts w:ascii="Arial" w:eastAsia="Times New Roman" w:hAnsi="Arial"/>
                <w:sz w:val="18"/>
                <w:lang w:eastAsia="zh-CN"/>
              </w:rPr>
              <w:tab/>
            </w:r>
            <w:r w:rsidRPr="00D31C14">
              <w:rPr>
                <w:rFonts w:ascii="Arial" w:eastAsia="Times New Roman" w:hAnsi="Arial"/>
                <w:sz w:val="18"/>
                <w:lang w:eastAsia="en-GB"/>
              </w:rPr>
              <w:t xml:space="preserve">The (H-)SMF shall consider the PDU Set based handling is not supported if the </w:t>
            </w:r>
            <w:proofErr w:type="spellStart"/>
            <w:r w:rsidRPr="00D31C14">
              <w:rPr>
                <w:rFonts w:ascii="Arial" w:eastAsia="Times New Roman" w:hAnsi="Arial"/>
                <w:sz w:val="18"/>
                <w:lang w:eastAsia="en-GB"/>
              </w:rPr>
              <w:t>pduSetSupportInd</w:t>
            </w:r>
            <w:proofErr w:type="spellEnd"/>
            <w:r w:rsidRPr="00D31C14">
              <w:rPr>
                <w:rFonts w:ascii="Arial" w:eastAsia="Times New Roman" w:hAnsi="Arial"/>
                <w:sz w:val="18"/>
                <w:lang w:eastAsia="en-GB"/>
              </w:rPr>
              <w:t xml:space="preserve"> IE is absent during a V-SMF change.</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CCE954F" w14:textId="77777777" w:rsidR="00A729CF" w:rsidRPr="00A729CF" w:rsidRDefault="00A729CF" w:rsidP="00A729C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0" w:name="_Toc25073950"/>
      <w:bookmarkStart w:id="91" w:name="_Toc34063133"/>
      <w:bookmarkStart w:id="92" w:name="_Toc43120110"/>
      <w:bookmarkStart w:id="93" w:name="_Toc49768165"/>
      <w:bookmarkStart w:id="94" w:name="_Toc56434338"/>
      <w:bookmarkStart w:id="95" w:name="_Toc207632178"/>
      <w:r w:rsidRPr="00A729CF">
        <w:rPr>
          <w:rFonts w:ascii="Arial" w:eastAsia="Times New Roman" w:hAnsi="Arial"/>
          <w:sz w:val="22"/>
          <w:lang w:eastAsia="en-GB"/>
        </w:rPr>
        <w:lastRenderedPageBreak/>
        <w:t>6.1.6.2.22</w:t>
      </w:r>
      <w:r w:rsidRPr="00A729CF">
        <w:rPr>
          <w:rFonts w:ascii="Arial" w:eastAsia="Times New Roman" w:hAnsi="Arial"/>
          <w:sz w:val="22"/>
          <w:lang w:eastAsia="en-GB"/>
        </w:rPr>
        <w:tab/>
        <w:t xml:space="preserve">Type: </w:t>
      </w:r>
      <w:proofErr w:type="spellStart"/>
      <w:r w:rsidRPr="00A729CF">
        <w:rPr>
          <w:rFonts w:ascii="Arial" w:eastAsia="Times New Roman" w:hAnsi="Arial"/>
          <w:sz w:val="22"/>
          <w:lang w:eastAsia="en-GB"/>
        </w:rPr>
        <w:t>QosFlowProfile</w:t>
      </w:r>
      <w:bookmarkEnd w:id="90"/>
      <w:bookmarkEnd w:id="91"/>
      <w:bookmarkEnd w:id="92"/>
      <w:bookmarkEnd w:id="93"/>
      <w:bookmarkEnd w:id="94"/>
      <w:bookmarkEnd w:id="95"/>
      <w:proofErr w:type="spellEnd"/>
    </w:p>
    <w:p w14:paraId="7C42DAFA" w14:textId="77777777" w:rsidR="00A729CF" w:rsidRPr="00A729CF" w:rsidRDefault="00A729CF" w:rsidP="00A729CF">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29CF">
        <w:rPr>
          <w:rFonts w:ascii="Arial" w:eastAsia="Times New Roman" w:hAnsi="Arial"/>
          <w:b/>
          <w:noProof/>
          <w:lang w:eastAsia="en-GB"/>
        </w:rPr>
        <w:t>Table </w:t>
      </w:r>
      <w:r w:rsidRPr="00A729CF">
        <w:rPr>
          <w:rFonts w:ascii="Arial" w:eastAsia="Times New Roman" w:hAnsi="Arial"/>
          <w:b/>
          <w:lang w:eastAsia="en-GB"/>
        </w:rPr>
        <w:t xml:space="preserve">6.1.6.2.22-1: </w:t>
      </w:r>
      <w:r w:rsidRPr="00A729CF">
        <w:rPr>
          <w:rFonts w:ascii="Arial" w:eastAsia="Times New Roman" w:hAnsi="Arial"/>
          <w:b/>
          <w:noProof/>
          <w:lang w:eastAsia="en-GB"/>
        </w:rPr>
        <w:t xml:space="preserve">Definition of type </w:t>
      </w:r>
      <w:proofErr w:type="spellStart"/>
      <w:r w:rsidRPr="00A729CF">
        <w:rPr>
          <w:rFonts w:ascii="Arial" w:eastAsia="Times New Roman" w:hAnsi="Arial"/>
          <w:b/>
          <w:lang w:eastAsia="en-GB"/>
        </w:rP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A729CF" w:rsidRPr="00A729CF" w14:paraId="7ACC1009"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2BD79C83"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9CF">
              <w:rPr>
                <w:rFonts w:ascii="Arial" w:eastAsia="Times New Roman" w:hAnsi="Arial"/>
                <w:b/>
                <w:sz w:val="18"/>
                <w:lang w:eastAsia="en-GB"/>
              </w:rPr>
              <w:lastRenderedPageBreak/>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099C1274"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9CF">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C9CD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9CF">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9E6D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b/>
                <w:sz w:val="18"/>
                <w:lang w:eastAsia="en-GB"/>
              </w:rPr>
            </w:pPr>
            <w:r w:rsidRPr="00A729CF">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113A37F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729CF">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01823230"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729CF">
              <w:rPr>
                <w:rFonts w:ascii="Arial" w:eastAsia="Times New Roman" w:hAnsi="Arial" w:cs="Arial"/>
                <w:b/>
                <w:sz w:val="18"/>
                <w:szCs w:val="18"/>
                <w:lang w:eastAsia="en-GB"/>
              </w:rPr>
              <w:t>Applicability</w:t>
            </w:r>
          </w:p>
        </w:tc>
      </w:tr>
      <w:tr w:rsidR="00A729CF" w:rsidRPr="00A729CF" w14:paraId="4A5DE823"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019016B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5qi</w:t>
            </w:r>
          </w:p>
        </w:tc>
        <w:tc>
          <w:tcPr>
            <w:tcW w:w="1325" w:type="dxa"/>
            <w:tcBorders>
              <w:top w:val="single" w:sz="4" w:space="0" w:color="auto"/>
              <w:left w:val="single" w:sz="4" w:space="0" w:color="auto"/>
              <w:bottom w:val="single" w:sz="4" w:space="0" w:color="auto"/>
              <w:right w:val="single" w:sz="4" w:space="0" w:color="auto"/>
            </w:tcBorders>
          </w:tcPr>
          <w:p w14:paraId="0FC54494"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5Qi</w:t>
            </w:r>
          </w:p>
        </w:tc>
        <w:tc>
          <w:tcPr>
            <w:tcW w:w="425" w:type="dxa"/>
            <w:tcBorders>
              <w:top w:val="single" w:sz="4" w:space="0" w:color="auto"/>
              <w:left w:val="single" w:sz="4" w:space="0" w:color="auto"/>
              <w:bottom w:val="single" w:sz="4" w:space="0" w:color="auto"/>
              <w:right w:val="single" w:sz="4" w:space="0" w:color="auto"/>
            </w:tcBorders>
          </w:tcPr>
          <w:p w14:paraId="1DE4952C"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53B68D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333152D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0642C3CB"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1AED6C94"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0F9F52B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val="en-US" w:eastAsia="en-GB"/>
              </w:rPr>
              <w:t>nonDynamic5Qi</w:t>
            </w:r>
          </w:p>
        </w:tc>
        <w:tc>
          <w:tcPr>
            <w:tcW w:w="1325" w:type="dxa"/>
            <w:tcBorders>
              <w:top w:val="single" w:sz="4" w:space="0" w:color="auto"/>
              <w:left w:val="single" w:sz="4" w:space="0" w:color="auto"/>
              <w:bottom w:val="single" w:sz="4" w:space="0" w:color="auto"/>
              <w:right w:val="single" w:sz="4" w:space="0" w:color="auto"/>
            </w:tcBorders>
          </w:tcPr>
          <w:p w14:paraId="6E34312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NonDynamic5Qi</w:t>
            </w:r>
          </w:p>
        </w:tc>
        <w:tc>
          <w:tcPr>
            <w:tcW w:w="425" w:type="dxa"/>
            <w:tcBorders>
              <w:top w:val="single" w:sz="4" w:space="0" w:color="auto"/>
              <w:left w:val="single" w:sz="4" w:space="0" w:color="auto"/>
              <w:bottom w:val="single" w:sz="4" w:space="0" w:color="auto"/>
              <w:right w:val="single" w:sz="4" w:space="0" w:color="auto"/>
            </w:tcBorders>
          </w:tcPr>
          <w:p w14:paraId="634FAC97"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29D18D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FCFA15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 indicate the QoS Characteristics for a standardized or pre-configured 5QI for downlink and uplink.</w:t>
            </w:r>
          </w:p>
          <w:p w14:paraId="3B6E46C7"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109E108B"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388C25D2"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216B3991"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val="en-US" w:eastAsia="en-GB"/>
              </w:rPr>
              <w:t>dynamic5Qi</w:t>
            </w:r>
          </w:p>
        </w:tc>
        <w:tc>
          <w:tcPr>
            <w:tcW w:w="1325" w:type="dxa"/>
            <w:tcBorders>
              <w:top w:val="single" w:sz="4" w:space="0" w:color="auto"/>
              <w:left w:val="single" w:sz="4" w:space="0" w:color="auto"/>
              <w:bottom w:val="single" w:sz="4" w:space="0" w:color="auto"/>
              <w:right w:val="single" w:sz="4" w:space="0" w:color="auto"/>
            </w:tcBorders>
          </w:tcPr>
          <w:p w14:paraId="298C345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Dynamic5Qi</w:t>
            </w:r>
          </w:p>
        </w:tc>
        <w:tc>
          <w:tcPr>
            <w:tcW w:w="425" w:type="dxa"/>
            <w:tcBorders>
              <w:top w:val="single" w:sz="4" w:space="0" w:color="auto"/>
              <w:left w:val="single" w:sz="4" w:space="0" w:color="auto"/>
              <w:bottom w:val="single" w:sz="4" w:space="0" w:color="auto"/>
              <w:right w:val="single" w:sz="4" w:space="0" w:color="auto"/>
            </w:tcBorders>
          </w:tcPr>
          <w:p w14:paraId="02BFA33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CE5AA76"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61C921C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 indicate the QoS Characteristics for a Non-standardised or not pre-configured 5QI for downlink and uplink.</w:t>
            </w:r>
          </w:p>
          <w:p w14:paraId="7C227107"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505719F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7617C2DD"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7393C44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06DCB8B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Arp</w:t>
            </w:r>
          </w:p>
        </w:tc>
        <w:tc>
          <w:tcPr>
            <w:tcW w:w="425" w:type="dxa"/>
            <w:tcBorders>
              <w:top w:val="single" w:sz="4" w:space="0" w:color="auto"/>
              <w:left w:val="single" w:sz="4" w:space="0" w:color="auto"/>
              <w:bottom w:val="single" w:sz="4" w:space="0" w:color="auto"/>
              <w:right w:val="single" w:sz="4" w:space="0" w:color="auto"/>
            </w:tcBorders>
          </w:tcPr>
          <w:p w14:paraId="5CA7533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A30662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4DCBEC1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This IE shall be present when establishing a QoS flow; it may be present when modifying a QoS flow.</w:t>
            </w:r>
          </w:p>
          <w:p w14:paraId="232C125B"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6CC90027"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6DFDA42C"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089B8B4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523BDBEB"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en-GB"/>
              </w:rP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70A321"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52F243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C8E570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3BACC490"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189C6D54"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3690205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5235D39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en-GB"/>
              </w:rP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760433B4"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408265"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7D715D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 xml:space="preserve">This IE may be present for a non-GBR QoS flow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516E8977"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2E1475CE"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441AF3D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en-GB"/>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5909BED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en-GB"/>
              </w:rP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65EB5DB3"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76983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0DB91C18"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Malgun Gothic" w:hAnsi="Arial"/>
                <w:sz w:val="18"/>
                <w:lang w:eastAsia="ko-KR"/>
              </w:rPr>
              <w:t xml:space="preserve">This IE may be present for a non-GBR QoS flow. When present, this IE </w:t>
            </w:r>
            <w:r w:rsidRPr="00A729CF">
              <w:rPr>
                <w:rFonts w:ascii="Arial" w:eastAsia="Times New Roman" w:hAnsi="Arial" w:cs="Arial"/>
                <w:sz w:val="18"/>
                <w:szCs w:val="18"/>
                <w:lang w:eastAsia="en-GB"/>
              </w:rPr>
              <w:t xml:space="preserve">indicates </w:t>
            </w:r>
            <w:r w:rsidRPr="00A729CF">
              <w:rPr>
                <w:rFonts w:ascii="Arial" w:eastAsia="Malgun Gothic" w:hAnsi="Arial"/>
                <w:sz w:val="18"/>
                <w:lang w:eastAsia="ko-KR"/>
              </w:rPr>
              <w:t xml:space="preserve">that traffic for this QoS flow is likely to appear more often than traffic for other flows established for the PDU session. See clause 9.3.1.12 of </w:t>
            </w:r>
            <w:r w:rsidRPr="00A729CF">
              <w:rPr>
                <w:rFonts w:ascii="Arial" w:eastAsia="Times New Roman" w:hAnsi="Arial"/>
                <w:sz w:val="18"/>
                <w:lang w:eastAsia="en-GB"/>
              </w:rP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1177701B"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24556D7D"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61F829F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086DCEA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779EB1A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2B967"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4F5F549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Malgun Gothic" w:hAnsi="Arial"/>
                <w:sz w:val="18"/>
                <w:lang w:eastAsia="ko-KR"/>
              </w:rPr>
              <w:t xml:space="preserve">This IE may be present to </w:t>
            </w:r>
            <w:r w:rsidRPr="00A729CF">
              <w:rPr>
                <w:rFonts w:ascii="Arial" w:eastAsia="Times New Roman" w:hAnsi="Arial"/>
                <w:sz w:val="18"/>
                <w:lang w:eastAsia="ja-JP"/>
              </w:rPr>
              <w:t xml:space="preserve">indicate the measurement of UL, or DL, or both UL/DL delays for the associated QoS flow. This IE may also be used to indicate the stop of corresponding measurement, by setting the value to </w:t>
            </w:r>
            <w:r w:rsidRPr="00A729CF">
              <w:rPr>
                <w:rFonts w:ascii="Arial" w:eastAsia="Times New Roman" w:hAnsi="Arial"/>
                <w:sz w:val="18"/>
                <w:lang w:eastAsia="en-GB"/>
              </w:rPr>
              <w:t>"NONE"</w:t>
            </w:r>
            <w:r w:rsidRPr="00A729CF">
              <w:rPr>
                <w:rFonts w:ascii="Arial" w:eastAsia="Times New Roman" w:hAnsi="Arial"/>
                <w:sz w:val="18"/>
                <w:lang w:eastAsia="ja-JP"/>
              </w:rPr>
              <w:t>. See clause </w:t>
            </w:r>
            <w:r w:rsidRPr="00A729CF">
              <w:rPr>
                <w:rFonts w:ascii="Arial" w:eastAsia="Times New Roman" w:hAnsi="Arial"/>
                <w:sz w:val="18"/>
                <w:lang w:eastAsia="en-GB"/>
              </w:rPr>
              <w:t>9.3.1.12 of 3GPP TS 38.413 [9]</w:t>
            </w:r>
            <w:r w:rsidRPr="00A729CF">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173D438E"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59B7AD66"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7C561226"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0D032F6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E3F0033"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786A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FF6BF76"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en-GB"/>
              </w:rPr>
              <w:t>This IE should be present if QoS monitoring is required.</w:t>
            </w:r>
          </w:p>
          <w:p w14:paraId="681C148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cs="Arial"/>
                <w:sz w:val="18"/>
                <w:szCs w:val="18"/>
                <w:lang w:eastAsia="en-GB"/>
              </w:rPr>
              <w:t>When present, this IE shall</w:t>
            </w:r>
            <w:r w:rsidRPr="00A729CF">
              <w:rPr>
                <w:rFonts w:ascii="Arial" w:eastAsia="Times New Roman" w:hAnsi="Arial"/>
                <w:sz w:val="18"/>
                <w:lang w:eastAsia="en-GB"/>
              </w:rPr>
              <w:t xml:space="preserve"> indicate the</w:t>
            </w:r>
            <w:r w:rsidRPr="00A729CF">
              <w:rPr>
                <w:rFonts w:ascii="Arial" w:eastAsia="Times New Roman" w:hAnsi="Arial"/>
                <w:sz w:val="18"/>
                <w:lang w:eastAsia="ko-KR"/>
              </w:rPr>
              <w:t xml:space="preserve"> reporting period. See </w:t>
            </w:r>
            <w:r w:rsidRPr="00A729CF">
              <w:rPr>
                <w:rFonts w:ascii="Arial" w:eastAsia="Times New Roman" w:hAnsi="Arial"/>
                <w:sz w:val="18"/>
                <w:lang w:eastAsia="ja-JP"/>
              </w:rPr>
              <w:t>clause </w:t>
            </w:r>
            <w:r w:rsidRPr="00A729CF">
              <w:rPr>
                <w:rFonts w:ascii="Arial" w:eastAsia="Times New Roman" w:hAnsi="Arial"/>
                <w:sz w:val="18"/>
                <w:lang w:eastAsia="en-GB"/>
              </w:rPr>
              <w:t>4.23.5.3 of 3GPP TS 23.502 [3]</w:t>
            </w:r>
            <w:r w:rsidRPr="00A729CF">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184CE9F2"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5B9C436C"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7683FCA4"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4080109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0C088796"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3E46311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25D6815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ja-JP"/>
              </w:rPr>
            </w:pPr>
            <w:r w:rsidRPr="00A729CF">
              <w:rPr>
                <w:rFonts w:ascii="Arial" w:eastAsia="Times New Roman" w:hAnsi="Arial"/>
                <w:sz w:val="18"/>
                <w:lang w:eastAsia="fr-FR"/>
              </w:rPr>
              <w:t>This IE should be present if PDU Set based QoS handling is enabled on the QoS flow for the DL direction. See clause 5.37.5 of 3GPP TS 23.501 [2]</w:t>
            </w:r>
            <w:r w:rsidRPr="00A729CF">
              <w:rPr>
                <w:rFonts w:ascii="Arial" w:eastAsia="Times New Roman" w:hAnsi="Arial"/>
                <w:sz w:val="18"/>
                <w:lang w:eastAsia="ja-JP"/>
              </w:rPr>
              <w:t>.</w:t>
            </w:r>
          </w:p>
          <w:p w14:paraId="312CF11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sz w:val="18"/>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24293328"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PDUSH</w:t>
            </w:r>
          </w:p>
        </w:tc>
      </w:tr>
      <w:tr w:rsidR="00A729CF" w:rsidRPr="00A729CF" w14:paraId="25871495"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14D3616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0C4D484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29CF">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0BD974D4"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3063979F"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en-GB"/>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77BC87D9"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ja-JP"/>
              </w:rPr>
            </w:pPr>
            <w:r w:rsidRPr="00A729CF">
              <w:rPr>
                <w:rFonts w:ascii="Arial" w:eastAsia="Times New Roman" w:hAnsi="Arial"/>
                <w:sz w:val="18"/>
                <w:lang w:eastAsia="fr-FR"/>
              </w:rPr>
              <w:t>This IE should be present if PDU Set based QoS handling is enabled on the QoS flow for the UL direction. See clause 5.37.5 of 3GPP TS 23.501 [2]</w:t>
            </w:r>
            <w:r w:rsidRPr="00A729CF">
              <w:rPr>
                <w:rFonts w:ascii="Arial" w:eastAsia="Times New Roman" w:hAnsi="Arial"/>
                <w:sz w:val="18"/>
                <w:lang w:eastAsia="ja-JP"/>
              </w:rPr>
              <w:t>.</w:t>
            </w:r>
          </w:p>
          <w:p w14:paraId="16B48EE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729CF">
              <w:rPr>
                <w:rFonts w:ascii="Arial" w:eastAsia="Times New Roman" w:hAnsi="Arial"/>
                <w:sz w:val="18"/>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27DB5CE2"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29CF">
              <w:rPr>
                <w:rFonts w:ascii="Arial" w:eastAsia="Times New Roman" w:hAnsi="Arial"/>
                <w:sz w:val="18"/>
                <w:lang w:eastAsia="en-GB"/>
              </w:rPr>
              <w:t>PDUSH</w:t>
            </w:r>
          </w:p>
        </w:tc>
      </w:tr>
      <w:tr w:rsidR="00A729CF" w:rsidRPr="00A729CF" w14:paraId="405F1295"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4A2D60BC"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dlPduSetMarkSupInd</w:t>
            </w:r>
            <w:proofErr w:type="spellEnd"/>
          </w:p>
        </w:tc>
        <w:tc>
          <w:tcPr>
            <w:tcW w:w="1325" w:type="dxa"/>
            <w:tcBorders>
              <w:top w:val="single" w:sz="4" w:space="0" w:color="auto"/>
              <w:left w:val="single" w:sz="4" w:space="0" w:color="auto"/>
              <w:bottom w:val="single" w:sz="4" w:space="0" w:color="auto"/>
              <w:right w:val="single" w:sz="4" w:space="0" w:color="auto"/>
            </w:tcBorders>
          </w:tcPr>
          <w:p w14:paraId="49E4E68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6BFDBD"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729CF">
              <w:rPr>
                <w:rFonts w:ascii="Arial" w:eastAsia="Times New Roman" w:hAnsi="Arial"/>
                <w:sz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2F226CE"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7EC7A37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fr-FR"/>
              </w:rPr>
              <w:t xml:space="preserve">The IE shall be present with the value true if PDU Set based handling is enabled on the QoS flow for the DL direction and if the </w:t>
            </w:r>
            <w:proofErr w:type="spellStart"/>
            <w:r w:rsidRPr="00A729CF">
              <w:rPr>
                <w:rFonts w:ascii="Arial" w:eastAsia="Times New Roman" w:hAnsi="Arial"/>
                <w:sz w:val="18"/>
                <w:lang w:eastAsia="fr-FR"/>
              </w:rPr>
              <w:t>pduSetQoSDl</w:t>
            </w:r>
            <w:proofErr w:type="spellEnd"/>
            <w:r w:rsidRPr="00A729CF">
              <w:rPr>
                <w:rFonts w:ascii="Arial" w:eastAsia="Times New Roman" w:hAnsi="Arial"/>
                <w:sz w:val="18"/>
                <w:lang w:eastAsia="fr-FR"/>
              </w:rPr>
              <w:t xml:space="preserve"> attribute is not present.</w:t>
            </w:r>
          </w:p>
          <w:p w14:paraId="4BD63ADC" w14:textId="77777777" w:rsidR="00A729CF" w:rsidRPr="00A729CF" w:rsidRDefault="00A729CF" w:rsidP="00A729CF">
            <w:pPr>
              <w:keepNext/>
              <w:keepLines/>
              <w:overflowPunct w:val="0"/>
              <w:autoSpaceDE w:val="0"/>
              <w:autoSpaceDN w:val="0"/>
              <w:adjustRightInd w:val="0"/>
              <w:spacing w:after="0"/>
              <w:textAlignment w:val="baseline"/>
              <w:rPr>
                <w:rFonts w:eastAsia="Times New Roman"/>
                <w:lang w:eastAsia="fr-FR"/>
              </w:rPr>
            </w:pPr>
            <w:r w:rsidRPr="00A729CF">
              <w:rPr>
                <w:rFonts w:ascii="Arial" w:eastAsia="Times New Roman" w:hAnsi="Arial"/>
                <w:sz w:val="18"/>
                <w:lang w:eastAsia="fr-FR"/>
              </w:rPr>
              <w:t>Presence of this IE with the value false shall be prohibited.</w:t>
            </w:r>
          </w:p>
        </w:tc>
        <w:tc>
          <w:tcPr>
            <w:tcW w:w="899" w:type="dxa"/>
            <w:tcBorders>
              <w:top w:val="single" w:sz="4" w:space="0" w:color="auto"/>
              <w:left w:val="single" w:sz="4" w:space="0" w:color="auto"/>
              <w:bottom w:val="single" w:sz="4" w:space="0" w:color="auto"/>
              <w:right w:val="single" w:sz="4" w:space="0" w:color="auto"/>
            </w:tcBorders>
          </w:tcPr>
          <w:p w14:paraId="749CD9DE"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29CF" w:rsidRPr="00A729CF" w14:paraId="65603DFB" w14:textId="77777777" w:rsidTr="000000A1">
        <w:trPr>
          <w:jc w:val="center"/>
        </w:trPr>
        <w:tc>
          <w:tcPr>
            <w:tcW w:w="1748" w:type="dxa"/>
            <w:tcBorders>
              <w:top w:val="single" w:sz="4" w:space="0" w:color="auto"/>
              <w:left w:val="single" w:sz="4" w:space="0" w:color="auto"/>
              <w:bottom w:val="single" w:sz="4" w:space="0" w:color="auto"/>
              <w:right w:val="single" w:sz="4" w:space="0" w:color="auto"/>
            </w:tcBorders>
          </w:tcPr>
          <w:p w14:paraId="1A58BE90"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multiModalId</w:t>
            </w:r>
            <w:proofErr w:type="spellEnd"/>
          </w:p>
        </w:tc>
        <w:tc>
          <w:tcPr>
            <w:tcW w:w="1325" w:type="dxa"/>
            <w:tcBorders>
              <w:top w:val="single" w:sz="4" w:space="0" w:color="auto"/>
              <w:left w:val="single" w:sz="4" w:space="0" w:color="auto"/>
              <w:bottom w:val="single" w:sz="4" w:space="0" w:color="auto"/>
              <w:right w:val="single" w:sz="4" w:space="0" w:color="auto"/>
            </w:tcBorders>
          </w:tcPr>
          <w:p w14:paraId="59936B62"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729CF">
              <w:rPr>
                <w:rFonts w:ascii="Arial" w:eastAsia="Times New Roman" w:hAnsi="Arial"/>
                <w:sz w:val="18"/>
                <w:lang w:eastAsia="zh-CN"/>
              </w:rPr>
              <w:t>MultiModalId</w:t>
            </w:r>
            <w:proofErr w:type="spellEnd"/>
          </w:p>
        </w:tc>
        <w:tc>
          <w:tcPr>
            <w:tcW w:w="425" w:type="dxa"/>
            <w:tcBorders>
              <w:top w:val="single" w:sz="4" w:space="0" w:color="auto"/>
              <w:left w:val="single" w:sz="4" w:space="0" w:color="auto"/>
              <w:bottom w:val="single" w:sz="4" w:space="0" w:color="auto"/>
              <w:right w:val="single" w:sz="4" w:space="0" w:color="auto"/>
            </w:tcBorders>
          </w:tcPr>
          <w:p w14:paraId="078B7CFA"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729CF">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0D46254A"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571150A3"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ja-JP"/>
              </w:rPr>
            </w:pPr>
            <w:r w:rsidRPr="00A729CF">
              <w:rPr>
                <w:rFonts w:ascii="Arial" w:eastAsia="Times New Roman" w:hAnsi="Arial"/>
                <w:sz w:val="18"/>
                <w:lang w:eastAsia="ja-JP"/>
              </w:rPr>
              <w:t xml:space="preserve">This IE may be present if the QoS flow relates to a multi-modal service. </w:t>
            </w:r>
          </w:p>
          <w:p w14:paraId="4E4F655D" w14:textId="77777777" w:rsidR="00A729CF" w:rsidRPr="00A729CF" w:rsidRDefault="00A729CF" w:rsidP="00A729CF">
            <w:pPr>
              <w:keepNext/>
              <w:keepLines/>
              <w:overflowPunct w:val="0"/>
              <w:autoSpaceDE w:val="0"/>
              <w:autoSpaceDN w:val="0"/>
              <w:adjustRightInd w:val="0"/>
              <w:spacing w:after="0"/>
              <w:textAlignment w:val="baseline"/>
              <w:rPr>
                <w:rFonts w:ascii="Arial" w:eastAsia="Times New Roman" w:hAnsi="Arial"/>
                <w:sz w:val="18"/>
                <w:lang w:eastAsia="fr-FR"/>
              </w:rPr>
            </w:pPr>
            <w:r w:rsidRPr="00A729CF">
              <w:rPr>
                <w:rFonts w:ascii="Arial" w:eastAsia="Times New Roman" w:hAnsi="Arial"/>
                <w:sz w:val="18"/>
                <w:lang w:eastAsia="ja-JP"/>
              </w:rPr>
              <w:t>When present, this IE shall indicate the multi-modal Service Identifier of the multi-modal service.</w:t>
            </w:r>
          </w:p>
        </w:tc>
        <w:tc>
          <w:tcPr>
            <w:tcW w:w="899" w:type="dxa"/>
            <w:tcBorders>
              <w:top w:val="single" w:sz="4" w:space="0" w:color="auto"/>
              <w:left w:val="single" w:sz="4" w:space="0" w:color="auto"/>
              <w:bottom w:val="single" w:sz="4" w:space="0" w:color="auto"/>
              <w:right w:val="single" w:sz="4" w:space="0" w:color="auto"/>
            </w:tcBorders>
          </w:tcPr>
          <w:p w14:paraId="56F08D0E" w14:textId="77777777" w:rsidR="00A729CF" w:rsidRPr="00A729CF" w:rsidRDefault="00A729CF" w:rsidP="00A729C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FB38A5" w:rsidRPr="00A729CF" w14:paraId="1065DE2D" w14:textId="77777777" w:rsidTr="000000A1">
        <w:trPr>
          <w:jc w:val="center"/>
          <w:ins w:id="96" w:author="Frank, 202511, PA1" w:date="2025-10-22T11:07:00Z"/>
        </w:trPr>
        <w:tc>
          <w:tcPr>
            <w:tcW w:w="1748" w:type="dxa"/>
            <w:tcBorders>
              <w:top w:val="single" w:sz="4" w:space="0" w:color="auto"/>
              <w:left w:val="single" w:sz="4" w:space="0" w:color="auto"/>
              <w:bottom w:val="single" w:sz="4" w:space="0" w:color="auto"/>
              <w:right w:val="single" w:sz="4" w:space="0" w:color="auto"/>
            </w:tcBorders>
          </w:tcPr>
          <w:p w14:paraId="6612947C" w14:textId="6DDDFA2E" w:rsidR="00FB38A5" w:rsidRPr="00A729CF" w:rsidRDefault="006B5FB2" w:rsidP="00A729CF">
            <w:pPr>
              <w:keepNext/>
              <w:keepLines/>
              <w:overflowPunct w:val="0"/>
              <w:autoSpaceDE w:val="0"/>
              <w:autoSpaceDN w:val="0"/>
              <w:adjustRightInd w:val="0"/>
              <w:spacing w:after="0"/>
              <w:textAlignment w:val="baseline"/>
              <w:rPr>
                <w:ins w:id="97" w:author="Frank, 202511, PA1" w:date="2025-10-22T11:07:00Z" w16du:dateUtc="2025-10-22T09:07:00Z"/>
                <w:rFonts w:ascii="Arial" w:eastAsia="Times New Roman" w:hAnsi="Arial"/>
                <w:sz w:val="18"/>
                <w:lang w:eastAsia="zh-CN"/>
              </w:rPr>
            </w:pPr>
            <w:ins w:id="98" w:author="Frank, 202511, PA1" w:date="2025-10-22T11:07:00Z" w16du:dateUtc="2025-10-22T09:07:00Z">
              <w:r w:rsidRPr="006B5FB2">
                <w:rPr>
                  <w:rFonts w:ascii="Arial" w:eastAsia="Times New Roman" w:hAnsi="Arial"/>
                  <w:sz w:val="18"/>
                  <w:lang w:eastAsia="zh-CN"/>
                </w:rPr>
                <w:lastRenderedPageBreak/>
                <w:t>noQosMon</w:t>
              </w:r>
            </w:ins>
            <w:ins w:id="99" w:author="Frank, 202511, PA1" w:date="2025-10-22T11:08:00Z" w16du:dateUtc="2025-10-22T09:08:00Z">
              <w:r>
                <w:rPr>
                  <w:rFonts w:ascii="Arial" w:eastAsia="Times New Roman" w:hAnsi="Arial"/>
                  <w:sz w:val="18"/>
                  <w:lang w:eastAsia="zh-CN"/>
                </w:rPr>
                <w:t>Pd</w:t>
              </w:r>
            </w:ins>
            <w:ins w:id="100" w:author="Frank, 202511, PA1" w:date="2025-10-22T11:07:00Z" w16du:dateUtc="2025-10-22T09:07:00Z">
              <w:r w:rsidRPr="006B5FB2">
                <w:rPr>
                  <w:rFonts w:ascii="Arial" w:eastAsia="Times New Roman" w:hAnsi="Arial"/>
                  <w:sz w:val="18"/>
                  <w:lang w:eastAsia="zh-CN"/>
                </w:rPr>
                <w:t>WoN3DlTeid</w:t>
              </w:r>
            </w:ins>
          </w:p>
        </w:tc>
        <w:tc>
          <w:tcPr>
            <w:tcW w:w="1325" w:type="dxa"/>
            <w:tcBorders>
              <w:top w:val="single" w:sz="4" w:space="0" w:color="auto"/>
              <w:left w:val="single" w:sz="4" w:space="0" w:color="auto"/>
              <w:bottom w:val="single" w:sz="4" w:space="0" w:color="auto"/>
              <w:right w:val="single" w:sz="4" w:space="0" w:color="auto"/>
            </w:tcBorders>
          </w:tcPr>
          <w:p w14:paraId="71D75161" w14:textId="62428E29" w:rsidR="00FB38A5" w:rsidRPr="00A729CF" w:rsidRDefault="006B5FB2" w:rsidP="00A729CF">
            <w:pPr>
              <w:keepNext/>
              <w:keepLines/>
              <w:overflowPunct w:val="0"/>
              <w:autoSpaceDE w:val="0"/>
              <w:autoSpaceDN w:val="0"/>
              <w:adjustRightInd w:val="0"/>
              <w:spacing w:after="0"/>
              <w:textAlignment w:val="baseline"/>
              <w:rPr>
                <w:ins w:id="101" w:author="Frank, 202511, PA1" w:date="2025-10-22T11:07:00Z" w16du:dateUtc="2025-10-22T09:07:00Z"/>
                <w:rFonts w:ascii="Arial" w:eastAsia="Times New Roman" w:hAnsi="Arial"/>
                <w:sz w:val="18"/>
                <w:lang w:eastAsia="zh-CN"/>
              </w:rPr>
            </w:pPr>
            <w:proofErr w:type="spellStart"/>
            <w:ins w:id="102" w:author="Frank, 202511, PA1" w:date="2025-10-22T11:08:00Z" w16du:dateUtc="2025-10-22T09:08:00Z">
              <w:r>
                <w:rPr>
                  <w:rFonts w:ascii="Arial" w:eastAsia="Times New Roman" w:hAnsi="Arial"/>
                  <w:sz w:val="18"/>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9EB80" w14:textId="53D009F3" w:rsidR="00FB38A5" w:rsidRPr="00A729CF" w:rsidRDefault="006B5FB2" w:rsidP="00A729CF">
            <w:pPr>
              <w:keepNext/>
              <w:keepLines/>
              <w:overflowPunct w:val="0"/>
              <w:autoSpaceDE w:val="0"/>
              <w:autoSpaceDN w:val="0"/>
              <w:adjustRightInd w:val="0"/>
              <w:spacing w:after="0"/>
              <w:jc w:val="center"/>
              <w:textAlignment w:val="baseline"/>
              <w:rPr>
                <w:ins w:id="103" w:author="Frank, 202511, PA1" w:date="2025-10-22T11:07:00Z" w16du:dateUtc="2025-10-22T09:07:00Z"/>
                <w:rFonts w:ascii="Arial" w:eastAsia="Times New Roman" w:hAnsi="Arial"/>
                <w:sz w:val="18"/>
                <w:lang w:eastAsia="fr-FR"/>
              </w:rPr>
            </w:pPr>
            <w:ins w:id="104" w:author="Frank, 202511, PA1" w:date="2025-10-22T11:08:00Z" w16du:dateUtc="2025-10-22T09:08:00Z">
              <w:r>
                <w:rPr>
                  <w:rFonts w:ascii="Arial" w:eastAsia="Times New Roman" w:hAnsi="Arial"/>
                  <w:sz w:val="18"/>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50AC71AE" w14:textId="6898010A" w:rsidR="00FB38A5" w:rsidRPr="00A729CF" w:rsidRDefault="006B5FB2" w:rsidP="00A729CF">
            <w:pPr>
              <w:keepNext/>
              <w:keepLines/>
              <w:overflowPunct w:val="0"/>
              <w:autoSpaceDE w:val="0"/>
              <w:autoSpaceDN w:val="0"/>
              <w:adjustRightInd w:val="0"/>
              <w:spacing w:after="0"/>
              <w:textAlignment w:val="baseline"/>
              <w:rPr>
                <w:ins w:id="105" w:author="Frank, 202511, PA1" w:date="2025-10-22T11:07:00Z" w16du:dateUtc="2025-10-22T09:07:00Z"/>
                <w:rFonts w:ascii="Arial" w:eastAsia="Times New Roman" w:hAnsi="Arial"/>
                <w:sz w:val="18"/>
                <w:lang w:eastAsia="fr-FR"/>
              </w:rPr>
            </w:pPr>
            <w:ins w:id="106" w:author="Frank, 202511, PA1" w:date="2025-10-22T11:08:00Z" w16du:dateUtc="2025-10-22T09:08:00Z">
              <w:r>
                <w:rPr>
                  <w:rFonts w:ascii="Arial" w:eastAsia="Times New Roman" w:hAnsi="Arial"/>
                  <w:sz w:val="18"/>
                  <w:lang w:eastAsia="fr-FR"/>
                </w:rPr>
                <w:t>0..1</w:t>
              </w:r>
            </w:ins>
          </w:p>
        </w:tc>
        <w:tc>
          <w:tcPr>
            <w:tcW w:w="4204" w:type="dxa"/>
            <w:tcBorders>
              <w:top w:val="single" w:sz="4" w:space="0" w:color="auto"/>
              <w:left w:val="single" w:sz="4" w:space="0" w:color="auto"/>
              <w:bottom w:val="single" w:sz="4" w:space="0" w:color="auto"/>
              <w:right w:val="single" w:sz="4" w:space="0" w:color="auto"/>
            </w:tcBorders>
          </w:tcPr>
          <w:p w14:paraId="21B622DD" w14:textId="74946E0E" w:rsidR="009D57B8" w:rsidRDefault="006B5FB2" w:rsidP="00A729CF">
            <w:pPr>
              <w:keepNext/>
              <w:keepLines/>
              <w:overflowPunct w:val="0"/>
              <w:autoSpaceDE w:val="0"/>
              <w:autoSpaceDN w:val="0"/>
              <w:adjustRightInd w:val="0"/>
              <w:spacing w:after="0"/>
              <w:textAlignment w:val="baseline"/>
              <w:rPr>
                <w:ins w:id="107" w:author="Frank, 202511, PA2" w:date="2025-11-18T19:58:00Z" w16du:dateUtc="2025-11-18T18:58:00Z"/>
                <w:rFonts w:ascii="Arial" w:eastAsia="Times New Roman" w:hAnsi="Arial"/>
                <w:sz w:val="18"/>
                <w:lang w:val="en-US" w:eastAsia="zh-CN"/>
              </w:rPr>
            </w:pPr>
            <w:ins w:id="108" w:author="Frank, 202511, PA1" w:date="2025-10-22T11:08:00Z" w16du:dateUtc="2025-10-22T09:08:00Z">
              <w:r>
                <w:rPr>
                  <w:rFonts w:ascii="Arial" w:eastAsia="Times New Roman" w:hAnsi="Arial"/>
                  <w:sz w:val="18"/>
                  <w:lang w:eastAsia="ja-JP"/>
                </w:rPr>
                <w:t xml:space="preserve">This IE may be </w:t>
              </w:r>
            </w:ins>
            <w:ins w:id="109" w:author="Frank, 202511, PA1" w:date="2025-10-22T14:05:00Z" w16du:dateUtc="2025-10-22T12:05:00Z">
              <w:r w:rsidR="00A1213E">
                <w:rPr>
                  <w:rFonts w:ascii="Arial" w:eastAsia="Times New Roman" w:hAnsi="Arial"/>
                  <w:sz w:val="18"/>
                  <w:lang w:eastAsia="ja-JP"/>
                </w:rPr>
                <w:t xml:space="preserve">included by the (H-)SMF based </w:t>
              </w:r>
              <w:r w:rsidR="00AD1E45">
                <w:rPr>
                  <w:rFonts w:ascii="Arial" w:eastAsia="Times New Roman" w:hAnsi="Arial"/>
                  <w:sz w:val="18"/>
                  <w:lang w:eastAsia="ja-JP"/>
                </w:rPr>
                <w:t>on its local policies</w:t>
              </w:r>
            </w:ins>
            <w:ins w:id="110" w:author="Frank, 202511, PA2" w:date="2025-11-18T22:01:00Z" w16du:dateUtc="2025-11-18T21:01:00Z">
              <w:r w:rsidR="005B5261">
                <w:rPr>
                  <w:rFonts w:ascii="Arial" w:eastAsia="Times New Roman" w:hAnsi="Arial"/>
                  <w:sz w:val="18"/>
                  <w:lang w:eastAsia="ja-JP"/>
                </w:rPr>
                <w:t>, e.g.</w:t>
              </w:r>
            </w:ins>
            <w:ins w:id="111" w:author="Frank, 202511, PA1" w:date="2025-10-22T14:05:00Z" w16du:dateUtc="2025-10-22T12:05:00Z">
              <w:r w:rsidR="00AD1E45">
                <w:rPr>
                  <w:rFonts w:ascii="Arial" w:eastAsia="Times New Roman" w:hAnsi="Arial"/>
                  <w:sz w:val="18"/>
                  <w:lang w:eastAsia="ja-JP"/>
                </w:rPr>
                <w:t xml:space="preserve"> </w:t>
              </w:r>
            </w:ins>
            <w:ins w:id="112" w:author="Frank, 202511, PA2" w:date="2025-11-18T22:04:00Z" w16du:dateUtc="2025-11-18T21:04:00Z">
              <w:r w:rsidR="006776D0">
                <w:rPr>
                  <w:rFonts w:ascii="Arial" w:eastAsia="Times New Roman" w:hAnsi="Arial"/>
                  <w:sz w:val="18"/>
                  <w:lang w:eastAsia="ja-JP"/>
                </w:rPr>
                <w:t xml:space="preserve">when </w:t>
              </w:r>
            </w:ins>
            <w:ins w:id="113" w:author="Frank, 202511, PA2" w:date="2025-11-18T20:26:00Z" w16du:dateUtc="2025-11-18T19:26:00Z">
              <w:r w:rsidR="004C68B9">
                <w:rPr>
                  <w:rFonts w:ascii="Arial" w:eastAsia="Times New Roman" w:hAnsi="Arial"/>
                  <w:sz w:val="18"/>
                  <w:lang w:eastAsia="ja-JP"/>
                </w:rPr>
                <w:t xml:space="preserve">the </w:t>
              </w:r>
            </w:ins>
            <w:ins w:id="114" w:author="Frank, 202511, PA2" w:date="2025-11-18T22:02:00Z" w16du:dateUtc="2025-11-18T21:02:00Z">
              <w:r w:rsidR="005B5261">
                <w:rPr>
                  <w:rFonts w:ascii="Arial" w:eastAsia="Times New Roman" w:hAnsi="Arial"/>
                  <w:sz w:val="18"/>
                  <w:lang w:val="en-US" w:eastAsia="zh-CN"/>
                </w:rPr>
                <w:t xml:space="preserve">QoS </w:t>
              </w:r>
            </w:ins>
            <w:ins w:id="115" w:author="Frank, 202511, PA2" w:date="2025-11-18T20:26:00Z" w16du:dateUtc="2025-11-18T19:26:00Z">
              <w:r w:rsidR="004C68B9" w:rsidRPr="00A729CF">
                <w:rPr>
                  <w:rFonts w:ascii="Arial" w:eastAsia="Times New Roman" w:hAnsi="Arial"/>
                  <w:sz w:val="18"/>
                  <w:lang w:val="en-US" w:eastAsia="zh-CN"/>
                </w:rPr>
                <w:t>Monitoring</w:t>
              </w:r>
            </w:ins>
            <w:ins w:id="116" w:author="Frank, 202511, PA2" w:date="2025-11-18T22:02:00Z" w16du:dateUtc="2025-11-18T21:02:00Z">
              <w:r w:rsidR="005B5261">
                <w:rPr>
                  <w:rFonts w:ascii="Arial" w:eastAsia="Times New Roman" w:hAnsi="Arial"/>
                  <w:sz w:val="18"/>
                  <w:lang w:val="en-US" w:eastAsia="zh-CN"/>
                </w:rPr>
                <w:t xml:space="preserve"> for </w:t>
              </w:r>
              <w:r w:rsidR="00163C2B">
                <w:rPr>
                  <w:rFonts w:ascii="Arial" w:eastAsia="Times New Roman" w:hAnsi="Arial"/>
                  <w:sz w:val="18"/>
                  <w:lang w:val="en-US" w:eastAsia="zh-CN"/>
                </w:rPr>
                <w:t>p</w:t>
              </w:r>
              <w:r w:rsidR="005B5261">
                <w:rPr>
                  <w:rFonts w:ascii="Arial" w:eastAsia="Times New Roman" w:hAnsi="Arial"/>
                  <w:sz w:val="18"/>
                  <w:lang w:val="en-US" w:eastAsia="zh-CN"/>
                </w:rPr>
                <w:t>a</w:t>
              </w:r>
              <w:r w:rsidR="00163C2B">
                <w:rPr>
                  <w:rFonts w:ascii="Arial" w:eastAsia="Times New Roman" w:hAnsi="Arial"/>
                  <w:sz w:val="18"/>
                  <w:lang w:val="en-US" w:eastAsia="zh-CN"/>
                </w:rPr>
                <w:t xml:space="preserve">cket delay per QoS flow </w:t>
              </w:r>
            </w:ins>
            <w:ins w:id="117" w:author="Frank, 202511, PA2" w:date="2025-11-18T22:03:00Z" w16du:dateUtc="2025-11-18T21:03:00Z">
              <w:r w:rsidR="00811B5F">
                <w:rPr>
                  <w:rFonts w:ascii="Arial" w:eastAsia="Times New Roman" w:hAnsi="Arial"/>
                  <w:sz w:val="18"/>
                  <w:lang w:val="en-US" w:eastAsia="zh-CN"/>
                </w:rPr>
                <w:t>should not be perform</w:t>
              </w:r>
              <w:r w:rsidR="0060501E">
                <w:rPr>
                  <w:rFonts w:ascii="Arial" w:eastAsia="Times New Roman" w:hAnsi="Arial"/>
                  <w:sz w:val="18"/>
                  <w:lang w:val="en-US" w:eastAsia="zh-CN"/>
                </w:rPr>
                <w:t>ed for a PDU session withou</w:t>
              </w:r>
            </w:ins>
            <w:ins w:id="118" w:author="Frank, 202511, PA2" w:date="2025-11-18T22:04:00Z" w16du:dateUtc="2025-11-18T21:04:00Z">
              <w:r w:rsidR="0060501E">
                <w:rPr>
                  <w:rFonts w:ascii="Arial" w:eastAsia="Times New Roman" w:hAnsi="Arial"/>
                  <w:sz w:val="18"/>
                  <w:lang w:val="en-US" w:eastAsia="zh-CN"/>
                </w:rPr>
                <w:t xml:space="preserve">t the corresponding PDU session resource allocated </w:t>
              </w:r>
              <w:r w:rsidR="00665ED4">
                <w:rPr>
                  <w:rFonts w:ascii="Arial" w:eastAsia="Times New Roman" w:hAnsi="Arial"/>
                  <w:sz w:val="18"/>
                  <w:lang w:val="en-US" w:eastAsia="zh-CN"/>
                </w:rPr>
                <w:t>in the NG-RAN, i.e. no N3 NG-RAN DL F-TEID</w:t>
              </w:r>
            </w:ins>
            <w:ins w:id="119" w:author="Frank, 202511, PA2" w:date="2025-11-18T20:26:00Z" w16du:dateUtc="2025-11-18T19:26:00Z">
              <w:r w:rsidR="004C68B9">
                <w:rPr>
                  <w:rFonts w:ascii="Arial" w:eastAsia="Times New Roman" w:hAnsi="Arial"/>
                  <w:sz w:val="18"/>
                  <w:lang w:val="en-US" w:eastAsia="zh-CN"/>
                </w:rPr>
                <w:t>.</w:t>
              </w:r>
            </w:ins>
            <w:ins w:id="120" w:author="Frank, 202511, PA2" w:date="2025-11-18T19:58:00Z" w16du:dateUtc="2025-11-18T18:58:00Z">
              <w:r w:rsidR="009D57B8">
                <w:rPr>
                  <w:rFonts w:ascii="Arial" w:eastAsia="Times New Roman" w:hAnsi="Arial"/>
                  <w:sz w:val="18"/>
                  <w:lang w:val="en-US" w:eastAsia="zh-CN"/>
                </w:rPr>
                <w:t xml:space="preserve"> </w:t>
              </w:r>
            </w:ins>
          </w:p>
          <w:p w14:paraId="3BA9321A" w14:textId="77777777" w:rsidR="009D57B8" w:rsidRDefault="009D57B8" w:rsidP="00A729CF">
            <w:pPr>
              <w:keepNext/>
              <w:keepLines/>
              <w:overflowPunct w:val="0"/>
              <w:autoSpaceDE w:val="0"/>
              <w:autoSpaceDN w:val="0"/>
              <w:adjustRightInd w:val="0"/>
              <w:spacing w:after="0"/>
              <w:textAlignment w:val="baseline"/>
              <w:rPr>
                <w:ins w:id="121" w:author="Frank, 202511, PA2" w:date="2025-11-18T19:58:00Z" w16du:dateUtc="2025-11-18T18:58:00Z"/>
                <w:rFonts w:ascii="Arial" w:eastAsia="Times New Roman" w:hAnsi="Arial"/>
                <w:sz w:val="18"/>
                <w:lang w:val="en-US" w:eastAsia="zh-CN"/>
              </w:rPr>
            </w:pPr>
          </w:p>
          <w:p w14:paraId="221811ED" w14:textId="4E25A89D" w:rsidR="009308BE" w:rsidRDefault="009D57B8" w:rsidP="00A729CF">
            <w:pPr>
              <w:keepNext/>
              <w:keepLines/>
              <w:overflowPunct w:val="0"/>
              <w:autoSpaceDE w:val="0"/>
              <w:autoSpaceDN w:val="0"/>
              <w:adjustRightInd w:val="0"/>
              <w:spacing w:after="0"/>
              <w:textAlignment w:val="baseline"/>
              <w:rPr>
                <w:ins w:id="122" w:author="Frank, 202511, PA2" w:date="2025-11-18T20:09:00Z" w16du:dateUtc="2025-11-18T19:09:00Z"/>
                <w:rFonts w:ascii="Arial" w:eastAsia="Times New Roman" w:hAnsi="Arial"/>
                <w:sz w:val="18"/>
                <w:lang w:eastAsia="ja-JP"/>
              </w:rPr>
            </w:pPr>
            <w:ins w:id="123" w:author="Frank, 202511, PA2" w:date="2025-11-18T19:58:00Z" w16du:dateUtc="2025-11-18T18:58:00Z">
              <w:r>
                <w:rPr>
                  <w:rFonts w:ascii="Arial" w:eastAsia="Times New Roman" w:hAnsi="Arial"/>
                  <w:sz w:val="18"/>
                  <w:lang w:val="en-US" w:eastAsia="zh-CN"/>
                </w:rPr>
                <w:t xml:space="preserve">When present, </w:t>
              </w:r>
              <w:r w:rsidR="009E6299">
                <w:rPr>
                  <w:rFonts w:ascii="Arial" w:eastAsia="Times New Roman" w:hAnsi="Arial"/>
                  <w:sz w:val="18"/>
                  <w:lang w:val="en-US" w:eastAsia="zh-CN"/>
                </w:rPr>
                <w:t xml:space="preserve">it shall </w:t>
              </w:r>
            </w:ins>
            <w:ins w:id="124" w:author="Frank, 202511, PA1" w:date="2025-10-22T11:08:00Z" w16du:dateUtc="2025-10-22T09:08:00Z">
              <w:r w:rsidR="00986DBF">
                <w:rPr>
                  <w:rFonts w:ascii="Arial" w:eastAsia="Times New Roman" w:hAnsi="Arial"/>
                  <w:sz w:val="18"/>
                  <w:lang w:eastAsia="ja-JP"/>
                </w:rPr>
                <w:t xml:space="preserve">indicate </w:t>
              </w:r>
            </w:ins>
            <w:ins w:id="125" w:author="Frank, 202511, PA2" w:date="2025-11-18T20:08:00Z" w16du:dateUtc="2025-11-18T19:08:00Z">
              <w:r w:rsidR="005C1E30">
                <w:rPr>
                  <w:rFonts w:ascii="Arial" w:eastAsia="Times New Roman" w:hAnsi="Arial"/>
                  <w:sz w:val="18"/>
                  <w:lang w:eastAsia="ja-JP"/>
                </w:rPr>
                <w:t>if</w:t>
              </w:r>
            </w:ins>
            <w:ins w:id="126" w:author="Frank, 202511, PA2" w:date="2025-11-18T19:59:00Z" w16du:dateUtc="2025-11-18T18:59:00Z">
              <w:r w:rsidR="009E6299">
                <w:rPr>
                  <w:rFonts w:ascii="Arial" w:eastAsia="Times New Roman" w:hAnsi="Arial"/>
                  <w:sz w:val="18"/>
                  <w:lang w:eastAsia="ja-JP"/>
                </w:rPr>
                <w:t xml:space="preserve"> </w:t>
              </w:r>
            </w:ins>
            <w:ins w:id="127" w:author="Frank, 202511, PA2" w:date="2025-11-18T20:01:00Z" w16du:dateUtc="2025-11-18T19:01:00Z">
              <w:r w:rsidR="00A65405">
                <w:rPr>
                  <w:rFonts w:ascii="Arial" w:eastAsia="Times New Roman" w:hAnsi="Arial"/>
                  <w:sz w:val="18"/>
                  <w:lang w:eastAsia="ja-JP"/>
                </w:rPr>
                <w:t xml:space="preserve">the </w:t>
              </w:r>
              <w:r w:rsidR="000246AC">
                <w:rPr>
                  <w:rFonts w:ascii="Arial" w:eastAsia="Times New Roman" w:hAnsi="Arial"/>
                  <w:sz w:val="18"/>
                  <w:lang w:eastAsia="ja-JP"/>
                </w:rPr>
                <w:t xml:space="preserve">I/V-SMF </w:t>
              </w:r>
            </w:ins>
            <w:ins w:id="128" w:author="Frank, 202511, PA2" w:date="2025-11-18T20:08:00Z" w16du:dateUtc="2025-11-18T19:08:00Z">
              <w:r w:rsidR="005C1E30">
                <w:rPr>
                  <w:rFonts w:ascii="Arial" w:eastAsia="Times New Roman" w:hAnsi="Arial"/>
                  <w:sz w:val="18"/>
                  <w:lang w:eastAsia="ja-JP"/>
                </w:rPr>
                <w:t>shall</w:t>
              </w:r>
            </w:ins>
            <w:ins w:id="129" w:author="Frank, 202511, PA2" w:date="2025-11-18T20:01:00Z" w16du:dateUtc="2025-11-18T19:01:00Z">
              <w:r w:rsidR="000246AC">
                <w:rPr>
                  <w:rFonts w:ascii="Arial" w:eastAsia="Times New Roman" w:hAnsi="Arial"/>
                  <w:sz w:val="18"/>
                  <w:lang w:eastAsia="ja-JP"/>
                </w:rPr>
                <w:t xml:space="preserve"> report</w:t>
              </w:r>
            </w:ins>
            <w:ins w:id="130" w:author="Frank, 202511, PA2" w:date="2025-11-18T20:03:00Z" w16du:dateUtc="2025-11-18T19:03:00Z">
              <w:r w:rsidR="008571B1">
                <w:rPr>
                  <w:rFonts w:ascii="Arial" w:eastAsia="Times New Roman" w:hAnsi="Arial"/>
                  <w:sz w:val="18"/>
                  <w:lang w:eastAsia="ja-JP"/>
                </w:rPr>
                <w:t xml:space="preserve"> the PDU session resource </w:t>
              </w:r>
            </w:ins>
            <w:ins w:id="131" w:author="Frank, 202511, PA2" w:date="2025-11-18T20:08:00Z" w16du:dateUtc="2025-11-18T19:08:00Z">
              <w:r w:rsidR="005C1E30">
                <w:rPr>
                  <w:rFonts w:ascii="Arial" w:eastAsia="Times New Roman" w:hAnsi="Arial"/>
                  <w:sz w:val="18"/>
                  <w:lang w:eastAsia="ja-JP"/>
                </w:rPr>
                <w:t xml:space="preserve">status </w:t>
              </w:r>
            </w:ins>
            <w:ins w:id="132" w:author="Frank, 202511, PA2" w:date="2025-11-18T20:03:00Z" w16du:dateUtc="2025-11-18T19:03:00Z">
              <w:r w:rsidR="008571B1">
                <w:rPr>
                  <w:rFonts w:ascii="Arial" w:eastAsia="Times New Roman" w:hAnsi="Arial"/>
                  <w:sz w:val="18"/>
                  <w:lang w:eastAsia="ja-JP"/>
                </w:rPr>
                <w:t>in the NG-RAN</w:t>
              </w:r>
            </w:ins>
            <w:ins w:id="133" w:author="Frank, 202511, PA2" w:date="2025-11-18T20:08:00Z" w16du:dateUtc="2025-11-18T19:08:00Z">
              <w:r w:rsidR="005C1E30">
                <w:rPr>
                  <w:rFonts w:ascii="Arial" w:eastAsia="Times New Roman" w:hAnsi="Arial"/>
                  <w:sz w:val="18"/>
                  <w:lang w:eastAsia="ja-JP"/>
                </w:rPr>
                <w:t xml:space="preserve">, i.e. whether </w:t>
              </w:r>
            </w:ins>
            <w:ins w:id="134" w:author="Frank, 202511, PA2" w:date="2025-11-18T20:09:00Z" w16du:dateUtc="2025-11-18T19:09:00Z">
              <w:r w:rsidR="005C1E30">
                <w:rPr>
                  <w:rFonts w:ascii="Arial" w:eastAsia="Times New Roman" w:hAnsi="Arial"/>
                  <w:sz w:val="18"/>
                  <w:lang w:eastAsia="ja-JP"/>
                </w:rPr>
                <w:t xml:space="preserve">the N3 NG-RAN DL F-TEID </w:t>
              </w:r>
            </w:ins>
            <w:ins w:id="135" w:author="Frank, 202511, PA2" w:date="2025-11-18T20:13:00Z" w16du:dateUtc="2025-11-18T19:13:00Z">
              <w:r w:rsidR="00B03180">
                <w:rPr>
                  <w:rFonts w:ascii="Arial" w:eastAsia="Times New Roman" w:hAnsi="Arial"/>
                  <w:sz w:val="18"/>
                  <w:lang w:eastAsia="ja-JP"/>
                </w:rPr>
                <w:t>is</w:t>
              </w:r>
              <w:r w:rsidR="0082668E">
                <w:rPr>
                  <w:rFonts w:ascii="Arial" w:eastAsia="Times New Roman" w:hAnsi="Arial"/>
                  <w:sz w:val="18"/>
                  <w:lang w:eastAsia="ja-JP"/>
                </w:rPr>
                <w:t xml:space="preserve"> </w:t>
              </w:r>
            </w:ins>
            <w:ins w:id="136" w:author="Frank, 202511, PA2" w:date="2025-11-18T20:09:00Z" w16du:dateUtc="2025-11-18T19:09:00Z">
              <w:r w:rsidR="005C1E30">
                <w:rPr>
                  <w:rFonts w:ascii="Arial" w:eastAsia="Times New Roman" w:hAnsi="Arial"/>
                  <w:sz w:val="18"/>
                  <w:lang w:eastAsia="ja-JP"/>
                </w:rPr>
                <w:t>allocated</w:t>
              </w:r>
            </w:ins>
            <w:ins w:id="137" w:author="Frank, 202511, PA2" w:date="2025-11-18T20:03:00Z" w16du:dateUtc="2025-11-18T19:03:00Z">
              <w:r w:rsidR="008571B1">
                <w:rPr>
                  <w:rFonts w:ascii="Arial" w:eastAsia="Times New Roman" w:hAnsi="Arial"/>
                  <w:sz w:val="18"/>
                  <w:lang w:eastAsia="ja-JP"/>
                </w:rPr>
                <w:t xml:space="preserve"> </w:t>
              </w:r>
            </w:ins>
            <w:ins w:id="138" w:author="Frank, 202511, PA2" w:date="2025-11-18T20:09:00Z" w16du:dateUtc="2025-11-18T19:09:00Z">
              <w:r w:rsidR="005C1E30">
                <w:rPr>
                  <w:rFonts w:ascii="Arial" w:eastAsia="Times New Roman" w:hAnsi="Arial"/>
                  <w:sz w:val="18"/>
                  <w:lang w:eastAsia="ja-JP"/>
                </w:rPr>
                <w:t>for the PDU session</w:t>
              </w:r>
            </w:ins>
            <w:ins w:id="139" w:author="Frank, 202511, PA2" w:date="2025-11-18T20:14:00Z" w16du:dateUtc="2025-11-18T19:14:00Z">
              <w:r w:rsidR="00694348">
                <w:rPr>
                  <w:rFonts w:ascii="Arial" w:eastAsia="Times New Roman" w:hAnsi="Arial"/>
                  <w:sz w:val="18"/>
                  <w:lang w:eastAsia="ja-JP"/>
                </w:rPr>
                <w:t>,</w:t>
              </w:r>
            </w:ins>
            <w:ins w:id="140" w:author="Frank, 202511, PA2" w:date="2025-11-18T20:11:00Z" w16du:dateUtc="2025-11-18T19:11:00Z">
              <w:r w:rsidR="006559ED">
                <w:rPr>
                  <w:rFonts w:ascii="Arial" w:eastAsia="Times New Roman" w:hAnsi="Arial"/>
                  <w:sz w:val="18"/>
                  <w:lang w:eastAsia="ja-JP"/>
                </w:rPr>
                <w:t xml:space="preserve"> </w:t>
              </w:r>
            </w:ins>
            <w:ins w:id="141" w:author="Frank, 202511, PA2" w:date="2025-11-18T20:12:00Z" w16du:dateUtc="2025-11-18T19:12:00Z">
              <w:r w:rsidR="00B03180" w:rsidRPr="00B03180">
                <w:rPr>
                  <w:rFonts w:ascii="Arial" w:eastAsia="Times New Roman" w:hAnsi="Arial"/>
                  <w:sz w:val="18"/>
                  <w:lang w:eastAsia="ja-JP"/>
                </w:rPr>
                <w:t>when the QoS monitoring for packet delay per QoS flow is requested for the PDU session.</w:t>
              </w:r>
            </w:ins>
            <w:ins w:id="142" w:author="Frank, 202511, PA2" w:date="2025-11-18T20:14:00Z" w16du:dateUtc="2025-11-18T19:14:00Z">
              <w:r w:rsidR="00694348">
                <w:rPr>
                  <w:rFonts w:ascii="Arial" w:eastAsia="Times New Roman" w:hAnsi="Arial"/>
                  <w:sz w:val="18"/>
                  <w:lang w:eastAsia="ja-JP"/>
                </w:rPr>
                <w:t xml:space="preserve"> See also</w:t>
              </w:r>
            </w:ins>
            <w:ins w:id="143" w:author="Frank, 202511, PA2" w:date="2025-11-18T20:07:00Z" w16du:dateUtc="2025-11-18T19:07:00Z">
              <w:r w:rsidR="001F42C3">
                <w:rPr>
                  <w:rFonts w:ascii="Arial" w:eastAsia="Times New Roman" w:hAnsi="Arial"/>
                  <w:sz w:val="18"/>
                  <w:lang w:eastAsia="ja-JP"/>
                </w:rPr>
                <w:t xml:space="preserve"> clause 5.2.2.8.2.</w:t>
              </w:r>
              <w:r w:rsidR="001F42C3" w:rsidRPr="00E60898">
                <w:rPr>
                  <w:rFonts w:ascii="Arial" w:eastAsia="Times New Roman" w:hAnsi="Arial"/>
                  <w:sz w:val="18"/>
                  <w:highlight w:val="yellow"/>
                  <w:lang w:eastAsia="ja-JP"/>
                </w:rPr>
                <w:t>X</w:t>
              </w:r>
            </w:ins>
            <w:ins w:id="144" w:author="Frank, 202511, PA2" w:date="2025-11-18T20:04:00Z" w16du:dateUtc="2025-11-18T19:04:00Z">
              <w:r w:rsidR="004E781B">
                <w:rPr>
                  <w:rFonts w:ascii="Arial" w:eastAsia="Times New Roman" w:hAnsi="Arial"/>
                  <w:sz w:val="18"/>
                  <w:lang w:eastAsia="ja-JP"/>
                </w:rPr>
                <w:t xml:space="preserve">, </w:t>
              </w:r>
            </w:ins>
          </w:p>
          <w:p w14:paraId="4D110968" w14:textId="77777777" w:rsidR="00E60898" w:rsidRDefault="00E60898" w:rsidP="00A729CF">
            <w:pPr>
              <w:keepNext/>
              <w:keepLines/>
              <w:overflowPunct w:val="0"/>
              <w:autoSpaceDE w:val="0"/>
              <w:autoSpaceDN w:val="0"/>
              <w:adjustRightInd w:val="0"/>
              <w:spacing w:after="0"/>
              <w:textAlignment w:val="baseline"/>
              <w:rPr>
                <w:ins w:id="145" w:author="Frank, 202511, PA1" w:date="2025-10-22T11:13:00Z" w16du:dateUtc="2025-10-22T09:13:00Z"/>
                <w:rFonts w:ascii="Arial" w:eastAsia="Times New Roman" w:hAnsi="Arial"/>
                <w:sz w:val="18"/>
                <w:lang w:eastAsia="ja-JP"/>
              </w:rPr>
            </w:pPr>
          </w:p>
          <w:p w14:paraId="4B537D18" w14:textId="31F1F9FD" w:rsidR="00FC0F4F" w:rsidRPr="007C6596" w:rsidRDefault="007C6596" w:rsidP="007C6596">
            <w:pPr>
              <w:pStyle w:val="B1"/>
              <w:rPr>
                <w:ins w:id="146" w:author="Frank, 202511, PA1" w:date="2025-10-22T11:14:00Z" w16du:dateUtc="2025-10-22T09:14:00Z"/>
                <w:rFonts w:ascii="Arial" w:hAnsi="Arial" w:cs="Arial"/>
                <w:sz w:val="18"/>
                <w:szCs w:val="18"/>
                <w:lang w:eastAsia="ja-JP"/>
              </w:rPr>
            </w:pPr>
            <w:ins w:id="147" w:author="Frank, 202511, PA1" w:date="2025-10-22T11:27:00Z" w16du:dateUtc="2025-10-22T09:27:00Z">
              <w:r>
                <w:rPr>
                  <w:rFonts w:ascii="Arial" w:hAnsi="Arial" w:cs="Arial"/>
                  <w:sz w:val="18"/>
                  <w:szCs w:val="18"/>
                  <w:lang w:eastAsia="ja-JP"/>
                </w:rPr>
                <w:t>-</w:t>
              </w:r>
              <w:r>
                <w:rPr>
                  <w:rFonts w:ascii="Arial" w:hAnsi="Arial" w:cs="Arial"/>
                  <w:sz w:val="18"/>
                  <w:szCs w:val="18"/>
                  <w:lang w:eastAsia="ja-JP"/>
                </w:rPr>
                <w:tab/>
              </w:r>
            </w:ins>
            <w:ins w:id="148" w:author="Frank, 202511, PA1" w:date="2025-10-22T11:13:00Z" w16du:dateUtc="2025-10-22T09:13:00Z">
              <w:r w:rsidR="00FC0F4F" w:rsidRPr="007C6596">
                <w:rPr>
                  <w:rFonts w:ascii="Arial" w:hAnsi="Arial" w:cs="Arial"/>
                  <w:sz w:val="18"/>
                  <w:szCs w:val="18"/>
                  <w:lang w:eastAsia="ja-JP"/>
                </w:rPr>
                <w:t xml:space="preserve">true: </w:t>
              </w:r>
            </w:ins>
            <w:ins w:id="149" w:author="Frank, 202511, PA2" w:date="2025-11-18T20:27:00Z" w16du:dateUtc="2025-11-18T19:27:00Z">
              <w:r w:rsidR="002F5272">
                <w:rPr>
                  <w:rFonts w:ascii="Arial" w:hAnsi="Arial" w:cs="Arial"/>
                  <w:sz w:val="18"/>
                  <w:szCs w:val="18"/>
                  <w:lang w:eastAsia="ja-JP"/>
                </w:rPr>
                <w:t>the I/</w:t>
              </w:r>
            </w:ins>
            <w:ins w:id="150" w:author="Frank, 202511, PA2" w:date="2025-11-18T20:28:00Z" w16du:dateUtc="2025-11-18T19:28:00Z">
              <w:r w:rsidR="002F5272">
                <w:rPr>
                  <w:rFonts w:ascii="Arial" w:hAnsi="Arial" w:cs="Arial"/>
                  <w:sz w:val="18"/>
                  <w:szCs w:val="18"/>
                  <w:lang w:eastAsia="ja-JP"/>
                </w:rPr>
                <w:t xml:space="preserve">V-SMF is requested to </w:t>
              </w:r>
            </w:ins>
            <w:ins w:id="151" w:author="Frank, 202511, PA2" w:date="2025-11-18T20:14:00Z" w16du:dateUtc="2025-11-18T19:14:00Z">
              <w:r w:rsidR="00694348">
                <w:rPr>
                  <w:rFonts w:ascii="Arial" w:hAnsi="Arial" w:cs="Arial"/>
                  <w:sz w:val="18"/>
                  <w:szCs w:val="18"/>
                  <w:lang w:eastAsia="ja-JP"/>
                </w:rPr>
                <w:t xml:space="preserve">report </w:t>
              </w:r>
            </w:ins>
            <w:ins w:id="152" w:author="Frank, 202511, PA2" w:date="2025-11-18T20:15:00Z" w16du:dateUtc="2025-11-18T19:15:00Z">
              <w:r w:rsidR="00E61A88">
                <w:rPr>
                  <w:rFonts w:ascii="Arial" w:hAnsi="Arial" w:cs="Arial"/>
                  <w:sz w:val="18"/>
                  <w:szCs w:val="18"/>
                  <w:lang w:eastAsia="ja-JP"/>
                </w:rPr>
                <w:t xml:space="preserve">when </w:t>
              </w:r>
            </w:ins>
            <w:ins w:id="153" w:author="Frank, 202511, PA2" w:date="2025-11-18T20:16:00Z" w16du:dateUtc="2025-11-18T19:16:00Z">
              <w:r w:rsidR="00E61A88">
                <w:rPr>
                  <w:rFonts w:ascii="Arial" w:hAnsi="Arial" w:cs="Arial"/>
                  <w:sz w:val="18"/>
                  <w:szCs w:val="18"/>
                  <w:lang w:eastAsia="ja-JP"/>
                </w:rPr>
                <w:t xml:space="preserve">the </w:t>
              </w:r>
            </w:ins>
            <w:ins w:id="154" w:author="Frank, 202511, PA2" w:date="2025-11-18T20:14:00Z" w16du:dateUtc="2025-11-18T19:14:00Z">
              <w:r w:rsidR="005E3CEF">
                <w:rPr>
                  <w:rFonts w:ascii="Arial" w:hAnsi="Arial" w:cs="Arial"/>
                  <w:sz w:val="18"/>
                  <w:szCs w:val="18"/>
                  <w:lang w:eastAsia="ja-JP"/>
                </w:rPr>
                <w:t>PDU session reso</w:t>
              </w:r>
            </w:ins>
            <w:ins w:id="155" w:author="Frank, 202511, PA2" w:date="2025-11-18T20:15:00Z" w16du:dateUtc="2025-11-18T19:15:00Z">
              <w:r w:rsidR="005E3CEF">
                <w:rPr>
                  <w:rFonts w:ascii="Arial" w:hAnsi="Arial" w:cs="Arial"/>
                  <w:sz w:val="18"/>
                  <w:szCs w:val="18"/>
                  <w:lang w:eastAsia="ja-JP"/>
                </w:rPr>
                <w:t>urce</w:t>
              </w:r>
              <w:r w:rsidR="00E61A88">
                <w:rPr>
                  <w:rFonts w:ascii="Arial" w:hAnsi="Arial" w:cs="Arial"/>
                  <w:sz w:val="18"/>
                  <w:szCs w:val="18"/>
                  <w:lang w:eastAsia="ja-JP"/>
                </w:rPr>
                <w:t xml:space="preserve"> </w:t>
              </w:r>
            </w:ins>
            <w:ins w:id="156" w:author="Frank, 202511, PA2" w:date="2025-11-18T20:16:00Z" w16du:dateUtc="2025-11-18T19:16:00Z">
              <w:r w:rsidR="00E61A88">
                <w:rPr>
                  <w:rFonts w:ascii="Arial" w:hAnsi="Arial" w:cs="Arial"/>
                  <w:sz w:val="18"/>
                  <w:szCs w:val="18"/>
                  <w:lang w:eastAsia="ja-JP"/>
                </w:rPr>
                <w:t xml:space="preserve">in the NG-RAN </w:t>
              </w:r>
            </w:ins>
            <w:ins w:id="157" w:author="Frank, 202511, PA2" w:date="2025-11-18T20:15:00Z" w16du:dateUtc="2025-11-18T19:15:00Z">
              <w:r w:rsidR="00E61A88">
                <w:rPr>
                  <w:rFonts w:ascii="Arial" w:hAnsi="Arial" w:cs="Arial"/>
                  <w:sz w:val="18"/>
                  <w:szCs w:val="18"/>
                  <w:lang w:eastAsia="ja-JP"/>
                </w:rPr>
                <w:t>is</w:t>
              </w:r>
            </w:ins>
            <w:ins w:id="158" w:author="Frank, 202511, PA2" w:date="2025-11-18T20:16:00Z" w16du:dateUtc="2025-11-18T19:16:00Z">
              <w:r w:rsidR="00E61A88">
                <w:rPr>
                  <w:rFonts w:ascii="Arial" w:hAnsi="Arial" w:cs="Arial"/>
                  <w:sz w:val="18"/>
                  <w:szCs w:val="18"/>
                  <w:lang w:eastAsia="ja-JP"/>
                </w:rPr>
                <w:t xml:space="preserve"> established or released.</w:t>
              </w:r>
            </w:ins>
            <w:ins w:id="159" w:author="Frank, 202511, PA2" w:date="2025-11-18T20:15:00Z" w16du:dateUtc="2025-11-18T19:15:00Z">
              <w:r w:rsidR="00E61A88">
                <w:rPr>
                  <w:rFonts w:ascii="Arial" w:hAnsi="Arial" w:cs="Arial"/>
                  <w:sz w:val="18"/>
                  <w:szCs w:val="18"/>
                  <w:lang w:eastAsia="ja-JP"/>
                </w:rPr>
                <w:t xml:space="preserve"> </w:t>
              </w:r>
              <w:r w:rsidR="005E3CEF">
                <w:rPr>
                  <w:rFonts w:ascii="Arial" w:hAnsi="Arial" w:cs="Arial"/>
                  <w:sz w:val="18"/>
                  <w:szCs w:val="18"/>
                  <w:lang w:eastAsia="ja-JP"/>
                </w:rPr>
                <w:t xml:space="preserve"> </w:t>
              </w:r>
            </w:ins>
          </w:p>
          <w:p w14:paraId="79330B00" w14:textId="77777777" w:rsidR="006534F6" w:rsidRDefault="006534F6" w:rsidP="006534F6">
            <w:pPr>
              <w:pStyle w:val="TAL"/>
              <w:rPr>
                <w:ins w:id="160" w:author="Frank, 202511, PA2" w:date="2025-11-18T20:27:00Z" w16du:dateUtc="2025-11-18T19:27:00Z"/>
                <w:rFonts w:cs="Arial"/>
                <w:szCs w:val="18"/>
                <w:lang w:eastAsia="fr-FR"/>
              </w:rPr>
            </w:pPr>
            <w:ins w:id="161" w:author="Frank, 202511, PA2" w:date="2025-11-18T20:27:00Z" w16du:dateUtc="2025-11-18T19:27:00Z">
              <w:r>
                <w:rPr>
                  <w:rFonts w:cs="Arial"/>
                  <w:szCs w:val="18"/>
                  <w:lang w:eastAsia="fr-FR"/>
                </w:rPr>
                <w:t>Presence of this IE with the value false shall be prohibited.</w:t>
              </w:r>
            </w:ins>
          </w:p>
          <w:p w14:paraId="0291F482" w14:textId="511A5892" w:rsidR="004F63CE" w:rsidRPr="00A729CF" w:rsidRDefault="004F63CE" w:rsidP="007C6596">
            <w:pPr>
              <w:pStyle w:val="B1"/>
              <w:rPr>
                <w:ins w:id="162" w:author="Frank, 202511, PA1" w:date="2025-10-22T11:07:00Z" w16du:dateUtc="2025-10-22T09:07:00Z"/>
                <w:lang w:eastAsia="ja-JP"/>
              </w:rPr>
            </w:pPr>
          </w:p>
        </w:tc>
        <w:tc>
          <w:tcPr>
            <w:tcW w:w="899" w:type="dxa"/>
            <w:tcBorders>
              <w:top w:val="single" w:sz="4" w:space="0" w:color="auto"/>
              <w:left w:val="single" w:sz="4" w:space="0" w:color="auto"/>
              <w:bottom w:val="single" w:sz="4" w:space="0" w:color="auto"/>
              <w:right w:val="single" w:sz="4" w:space="0" w:color="auto"/>
            </w:tcBorders>
          </w:tcPr>
          <w:p w14:paraId="345DDFF7" w14:textId="77777777" w:rsidR="00FB38A5" w:rsidRPr="00A729CF" w:rsidRDefault="00FB38A5" w:rsidP="00A729CF">
            <w:pPr>
              <w:keepNext/>
              <w:keepLines/>
              <w:overflowPunct w:val="0"/>
              <w:autoSpaceDE w:val="0"/>
              <w:autoSpaceDN w:val="0"/>
              <w:adjustRightInd w:val="0"/>
              <w:spacing w:after="0"/>
              <w:jc w:val="center"/>
              <w:textAlignment w:val="baseline"/>
              <w:rPr>
                <w:ins w:id="163" w:author="Frank, 202511, PA1" w:date="2025-10-22T11:07:00Z" w16du:dateUtc="2025-10-22T09:07:00Z"/>
                <w:rFonts w:ascii="Arial" w:eastAsia="Times New Roman" w:hAnsi="Arial"/>
                <w:sz w:val="18"/>
                <w:lang w:eastAsia="en-GB"/>
              </w:rPr>
            </w:pPr>
          </w:p>
        </w:tc>
      </w:tr>
      <w:tr w:rsidR="00A729CF" w:rsidRPr="00A729CF" w14:paraId="25E1B29C" w14:textId="77777777" w:rsidTr="000000A1">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3836B59A" w14:textId="77777777" w:rsidR="00A729CF" w:rsidRPr="00A729CF" w:rsidRDefault="00A729CF" w:rsidP="00A729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29CF">
              <w:rPr>
                <w:rFonts w:ascii="Arial" w:eastAsia="Times New Roman" w:hAnsi="Arial"/>
                <w:sz w:val="18"/>
                <w:lang w:eastAsia="en-GB"/>
              </w:rPr>
              <w:t>NOTE 1:</w:t>
            </w:r>
            <w:r w:rsidRPr="00A729CF">
              <w:rPr>
                <w:rFonts w:ascii="Arial" w:eastAsia="Times New Roman" w:hAnsi="Arial"/>
                <w:sz w:val="18"/>
                <w:lang w:eastAsia="en-GB"/>
              </w:rP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4F1CF16C" w14:textId="77777777" w:rsidR="00F15A87" w:rsidRDefault="00F15A87" w:rsidP="002173BD">
      <w:pPr>
        <w:rPr>
          <w:lang w:eastAsia="en-GB"/>
        </w:rPr>
      </w:pPr>
    </w:p>
    <w:p w14:paraId="190188EC"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4B73D1D" w14:textId="77777777" w:rsidR="00142BAC" w:rsidRPr="00142BAC" w:rsidRDefault="00142BAC" w:rsidP="00142B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4" w:name="_Toc25074011"/>
      <w:bookmarkStart w:id="165" w:name="_Toc34063203"/>
      <w:bookmarkStart w:id="166" w:name="_Toc43120188"/>
      <w:bookmarkStart w:id="167" w:name="_Toc49768245"/>
      <w:bookmarkStart w:id="168" w:name="_Toc56434421"/>
      <w:bookmarkStart w:id="169" w:name="_Toc207632292"/>
      <w:bookmarkStart w:id="170" w:name="_Hlk104212256"/>
      <w:bookmarkStart w:id="171" w:name="_Hlk207631772"/>
      <w:r w:rsidRPr="00142BAC">
        <w:rPr>
          <w:rFonts w:ascii="Arial" w:eastAsia="Times New Roman" w:hAnsi="Arial"/>
          <w:sz w:val="36"/>
          <w:lang w:eastAsia="en-GB"/>
        </w:rPr>
        <w:t>A.2</w:t>
      </w:r>
      <w:r w:rsidRPr="00142BAC">
        <w:rPr>
          <w:rFonts w:ascii="Arial" w:eastAsia="Times New Roman" w:hAnsi="Arial"/>
          <w:sz w:val="36"/>
          <w:lang w:eastAsia="en-GB"/>
        </w:rPr>
        <w:tab/>
      </w:r>
      <w:proofErr w:type="spellStart"/>
      <w:r w:rsidRPr="00142BAC">
        <w:rPr>
          <w:rFonts w:ascii="Arial" w:eastAsia="Times New Roman" w:hAnsi="Arial"/>
          <w:sz w:val="36"/>
          <w:lang w:eastAsia="en-GB"/>
        </w:rPr>
        <w:t>Nsmf_PDUSession</w:t>
      </w:r>
      <w:proofErr w:type="spellEnd"/>
      <w:r w:rsidRPr="00142BAC">
        <w:rPr>
          <w:rFonts w:ascii="Arial" w:eastAsia="Times New Roman" w:hAnsi="Arial"/>
          <w:sz w:val="36"/>
          <w:lang w:eastAsia="en-GB"/>
        </w:rPr>
        <w:t xml:space="preserve"> API</w:t>
      </w:r>
      <w:bookmarkEnd w:id="164"/>
      <w:bookmarkEnd w:id="165"/>
      <w:bookmarkEnd w:id="166"/>
      <w:bookmarkEnd w:id="167"/>
      <w:bookmarkEnd w:id="168"/>
      <w:bookmarkEnd w:id="169"/>
    </w:p>
    <w:bookmarkEnd w:id="170"/>
    <w:p w14:paraId="34B06E4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142BAC">
        <w:rPr>
          <w:rFonts w:ascii="Courier New" w:eastAsia="Times New Roman" w:hAnsi="Courier New"/>
          <w:sz w:val="16"/>
          <w:lang w:val="en-US" w:eastAsia="en-GB"/>
        </w:rPr>
        <w:t>openapi</w:t>
      </w:r>
      <w:proofErr w:type="spellEnd"/>
      <w:r w:rsidRPr="00142BAC">
        <w:rPr>
          <w:rFonts w:ascii="Courier New" w:eastAsia="Times New Roman" w:hAnsi="Courier New"/>
          <w:sz w:val="16"/>
          <w:lang w:val="en-US" w:eastAsia="en-GB"/>
        </w:rPr>
        <w:t>: 3.0.0</w:t>
      </w:r>
    </w:p>
    <w:p w14:paraId="6F82A307"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1B5479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42BAC">
        <w:rPr>
          <w:rFonts w:ascii="Courier New" w:eastAsia="Times New Roman" w:hAnsi="Courier New"/>
          <w:sz w:val="16"/>
          <w:lang w:val="en-US" w:eastAsia="en-GB"/>
        </w:rPr>
        <w:t>info:</w:t>
      </w:r>
    </w:p>
    <w:p w14:paraId="2287619D"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42BAC">
        <w:rPr>
          <w:rFonts w:ascii="Courier New" w:eastAsia="Times New Roman" w:hAnsi="Courier New"/>
          <w:sz w:val="16"/>
          <w:lang w:val="en-US" w:eastAsia="en-GB"/>
        </w:rPr>
        <w:t xml:space="preserve">  version: '1.4.0-alpha.5'</w:t>
      </w:r>
    </w:p>
    <w:p w14:paraId="3EB8990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42BAC">
        <w:rPr>
          <w:rFonts w:ascii="Courier New" w:eastAsia="Times New Roman" w:hAnsi="Courier New"/>
          <w:sz w:val="16"/>
          <w:lang w:val="en-US" w:eastAsia="en-GB"/>
        </w:rPr>
        <w:t xml:space="preserve">  title: '</w:t>
      </w:r>
      <w:proofErr w:type="spellStart"/>
      <w:r w:rsidRPr="00142BAC">
        <w:rPr>
          <w:rFonts w:ascii="Courier New" w:eastAsia="Times New Roman" w:hAnsi="Courier New"/>
          <w:sz w:val="16"/>
          <w:lang w:val="en-US" w:eastAsia="en-GB"/>
        </w:rPr>
        <w:t>Nsmf_PDUSession</w:t>
      </w:r>
      <w:proofErr w:type="spellEnd"/>
      <w:r w:rsidRPr="00142BAC">
        <w:rPr>
          <w:rFonts w:ascii="Courier New" w:eastAsia="Times New Roman" w:hAnsi="Courier New"/>
          <w:sz w:val="16"/>
          <w:lang w:val="en-US" w:eastAsia="en-GB"/>
        </w:rPr>
        <w:t>'</w:t>
      </w:r>
    </w:p>
    <w:p w14:paraId="4AD2AB75"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142BAC">
        <w:rPr>
          <w:rFonts w:ascii="Courier New" w:eastAsia="Times New Roman" w:hAnsi="Courier New"/>
          <w:sz w:val="16"/>
          <w:lang w:eastAsia="en-GB"/>
        </w:rPr>
        <w:t xml:space="preserve">  </w:t>
      </w:r>
      <w:r w:rsidRPr="00142BAC">
        <w:rPr>
          <w:rFonts w:ascii="Courier New" w:eastAsia="Times New Roman" w:hAnsi="Courier New"/>
          <w:sz w:val="16"/>
          <w:lang w:val="fr-FR" w:eastAsia="en-GB"/>
        </w:rPr>
        <w:t>description: |</w:t>
      </w:r>
    </w:p>
    <w:p w14:paraId="0F087728"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142BAC">
        <w:rPr>
          <w:rFonts w:ascii="Courier New" w:eastAsia="Times New Roman" w:hAnsi="Courier New"/>
          <w:sz w:val="16"/>
          <w:lang w:val="fr-FR" w:eastAsia="en-GB"/>
        </w:rPr>
        <w:t xml:space="preserve">    SMF PDU Session Service.  </w:t>
      </w:r>
    </w:p>
    <w:p w14:paraId="52CFF03A"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42BAC">
        <w:rPr>
          <w:rFonts w:ascii="Courier New" w:eastAsia="Times New Roman" w:hAnsi="Courier New"/>
          <w:sz w:val="16"/>
          <w:lang w:val="fr-FR" w:eastAsia="en-GB"/>
        </w:rPr>
        <w:t xml:space="preserve">    </w:t>
      </w:r>
      <w:r w:rsidRPr="00142BAC">
        <w:rPr>
          <w:rFonts w:ascii="Courier New" w:eastAsia="Times New Roman" w:hAnsi="Courier New"/>
          <w:sz w:val="16"/>
          <w:lang w:eastAsia="en-GB"/>
        </w:rPr>
        <w:t xml:space="preserve">© 2025, 3GPP Organizational Partners (ARIB, ATIS, CCSA, ETSI, TSDSI, TTA, TTC).  </w:t>
      </w:r>
    </w:p>
    <w:p w14:paraId="0E3FD1D7"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42BAC">
        <w:rPr>
          <w:rFonts w:ascii="Courier New" w:eastAsia="Times New Roman" w:hAnsi="Courier New"/>
          <w:sz w:val="16"/>
          <w:lang w:eastAsia="en-GB"/>
        </w:rPr>
        <w:t xml:space="preserve">    All rights reserved.</w:t>
      </w:r>
    </w:p>
    <w:p w14:paraId="4161E6BE"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DDE55B"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142BAC">
        <w:rPr>
          <w:rFonts w:ascii="Courier New" w:eastAsia="Times New Roman" w:hAnsi="Courier New"/>
          <w:sz w:val="16"/>
          <w:lang w:eastAsia="en-GB"/>
        </w:rPr>
        <w:t>externalDocs</w:t>
      </w:r>
      <w:proofErr w:type="spellEnd"/>
      <w:r w:rsidRPr="00142BAC">
        <w:rPr>
          <w:rFonts w:ascii="Courier New" w:eastAsia="Times New Roman" w:hAnsi="Courier New"/>
          <w:sz w:val="16"/>
          <w:lang w:eastAsia="en-GB"/>
        </w:rPr>
        <w:t>:</w:t>
      </w:r>
    </w:p>
    <w:p w14:paraId="52B4C832"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42BAC">
        <w:rPr>
          <w:rFonts w:ascii="Courier New" w:eastAsia="Times New Roman" w:hAnsi="Courier New"/>
          <w:sz w:val="16"/>
          <w:lang w:eastAsia="en-GB"/>
        </w:rPr>
        <w:t xml:space="preserve">  description: 3GPP TS 29.502 V19.4.0; 5G System; Session Management Services; Stage 3</w:t>
      </w:r>
    </w:p>
    <w:p w14:paraId="7C7114D4" w14:textId="77777777" w:rsidR="00142BAC" w:rsidRPr="00142BAC" w:rsidRDefault="00142BAC" w:rsidP="00142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42BAC">
        <w:rPr>
          <w:rFonts w:ascii="Courier New" w:eastAsia="Times New Roman" w:hAnsi="Courier New"/>
          <w:sz w:val="16"/>
          <w:lang w:val="en-US" w:eastAsia="en-GB"/>
        </w:rPr>
        <w:t xml:space="preserve">  </w:t>
      </w:r>
      <w:r w:rsidRPr="00142BAC">
        <w:rPr>
          <w:rFonts w:ascii="Courier New" w:eastAsia="Times New Roman" w:hAnsi="Courier New"/>
          <w:sz w:val="16"/>
          <w:lang w:val="sv-SE" w:eastAsia="en-GB"/>
        </w:rPr>
        <w:t>url: https://www.3gpp.org/ftp/Specs/archive/29_series/29.502/</w:t>
      </w:r>
    </w:p>
    <w:bookmarkEnd w:id="171"/>
    <w:p w14:paraId="7CA675C9" w14:textId="77777777" w:rsidR="00F15A87" w:rsidRDefault="00F15A87" w:rsidP="002173BD">
      <w:pPr>
        <w:rPr>
          <w:lang w:val="sv-SE" w:eastAsia="en-GB"/>
        </w:rPr>
      </w:pPr>
    </w:p>
    <w:p w14:paraId="5CF8F0BC" w14:textId="107E5E20" w:rsidR="00142BAC" w:rsidRPr="00E72901" w:rsidRDefault="00142BAC" w:rsidP="002173BD">
      <w:pPr>
        <w:rPr>
          <w:b/>
          <w:bCs/>
          <w:color w:val="FF0000"/>
          <w:lang w:eastAsia="en-GB"/>
        </w:rPr>
      </w:pPr>
      <w:r w:rsidRPr="00E72901">
        <w:rPr>
          <w:b/>
          <w:bCs/>
          <w:color w:val="FF0000"/>
          <w:lang w:eastAsia="en-GB"/>
        </w:rPr>
        <w:t>***</w:t>
      </w:r>
      <w:r w:rsidR="00E72901" w:rsidRPr="00E72901">
        <w:rPr>
          <w:b/>
          <w:bCs/>
          <w:color w:val="FF0000"/>
          <w:lang w:eastAsia="en-GB"/>
        </w:rPr>
        <w:t>***Skipped for Clarity*******</w:t>
      </w:r>
    </w:p>
    <w:p w14:paraId="5A895463"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QosFlowProfile</w:t>
      </w:r>
      <w:proofErr w:type="spellEnd"/>
      <w:r w:rsidRPr="00A874AC">
        <w:rPr>
          <w:rFonts w:ascii="Courier New" w:eastAsia="Times New Roman" w:hAnsi="Courier New"/>
          <w:sz w:val="16"/>
          <w:lang w:val="en-US" w:eastAsia="en-GB"/>
        </w:rPr>
        <w:t>:</w:t>
      </w:r>
    </w:p>
    <w:p w14:paraId="6177310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eastAsia="en-GB"/>
        </w:rPr>
        <w:t xml:space="preserve">      </w:t>
      </w:r>
      <w:r w:rsidRPr="00A874AC">
        <w:rPr>
          <w:rFonts w:ascii="Courier New" w:eastAsia="Times New Roman" w:hAnsi="Courier New"/>
          <w:sz w:val="16"/>
          <w:lang w:val="en-US" w:eastAsia="en-GB"/>
        </w:rPr>
        <w:t xml:space="preserve">description: </w:t>
      </w:r>
      <w:r w:rsidRPr="00A874AC">
        <w:rPr>
          <w:rFonts w:ascii="Courier New" w:eastAsia="Times New Roman" w:hAnsi="Courier New" w:cs="Arial"/>
          <w:sz w:val="16"/>
          <w:szCs w:val="18"/>
          <w:lang w:eastAsia="en-GB"/>
        </w:rPr>
        <w:t>QoS flow profile</w:t>
      </w:r>
    </w:p>
    <w:p w14:paraId="34A0DC4B"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type: object</w:t>
      </w:r>
    </w:p>
    <w:p w14:paraId="1A3001AA"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properties:</w:t>
      </w:r>
    </w:p>
    <w:p w14:paraId="3EBC971F"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5qi:</w:t>
      </w:r>
    </w:p>
    <w:p w14:paraId="63FE5B39"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'TS29571_CommonData.yaml#/components/schemas/5Qi'</w:t>
      </w:r>
    </w:p>
    <w:p w14:paraId="2FFE872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nonDynamic5Qi:</w:t>
      </w:r>
    </w:p>
    <w:p w14:paraId="5294B1A6"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'TS29571_CommonData.yaml#/components/schemas/NonDynamic5Qi'</w:t>
      </w:r>
    </w:p>
    <w:p w14:paraId="2D700127"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dynamic5Qi:</w:t>
      </w:r>
    </w:p>
    <w:p w14:paraId="3CE8F276"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'TS29571_CommonData.yaml#/components/schemas/Dynamic5Qi'</w:t>
      </w:r>
    </w:p>
    <w:p w14:paraId="4FAA62AC"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arp</w:t>
      </w:r>
      <w:proofErr w:type="spellEnd"/>
      <w:r w:rsidRPr="00A874AC">
        <w:rPr>
          <w:rFonts w:ascii="Courier New" w:eastAsia="Times New Roman" w:hAnsi="Courier New"/>
          <w:sz w:val="16"/>
          <w:lang w:val="en-US" w:eastAsia="en-GB"/>
        </w:rPr>
        <w:t>:</w:t>
      </w:r>
    </w:p>
    <w:p w14:paraId="5698371A"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'TS29571_CommonData.yaml#/components/schemas/Arp'</w:t>
      </w:r>
    </w:p>
    <w:p w14:paraId="2886B963"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gbrQosFlowInfo</w:t>
      </w:r>
      <w:proofErr w:type="spellEnd"/>
      <w:r w:rsidRPr="00A874AC">
        <w:rPr>
          <w:rFonts w:ascii="Courier New" w:eastAsia="Times New Roman" w:hAnsi="Courier New"/>
          <w:sz w:val="16"/>
          <w:lang w:val="en-US" w:eastAsia="en-GB"/>
        </w:rPr>
        <w:t>:</w:t>
      </w:r>
    </w:p>
    <w:p w14:paraId="5382D5B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'#/components/schemas/</w:t>
      </w:r>
      <w:proofErr w:type="spellStart"/>
      <w:r w:rsidRPr="00A874AC">
        <w:rPr>
          <w:rFonts w:ascii="Courier New" w:eastAsia="Times New Roman" w:hAnsi="Courier New"/>
          <w:sz w:val="16"/>
          <w:lang w:val="en-US" w:eastAsia="en-GB"/>
        </w:rPr>
        <w:t>GbrQosFlowInformation</w:t>
      </w:r>
      <w:proofErr w:type="spellEnd"/>
      <w:r w:rsidRPr="00A874AC">
        <w:rPr>
          <w:rFonts w:ascii="Courier New" w:eastAsia="Times New Roman" w:hAnsi="Courier New"/>
          <w:sz w:val="16"/>
          <w:lang w:val="en-US" w:eastAsia="en-GB"/>
        </w:rPr>
        <w:t>'</w:t>
      </w:r>
    </w:p>
    <w:p w14:paraId="5D4EBE80"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rqa</w:t>
      </w:r>
      <w:proofErr w:type="spellEnd"/>
      <w:r w:rsidRPr="00A874AC">
        <w:rPr>
          <w:rFonts w:ascii="Courier New" w:eastAsia="Times New Roman" w:hAnsi="Courier New"/>
          <w:sz w:val="16"/>
          <w:lang w:val="en-US" w:eastAsia="en-GB"/>
        </w:rPr>
        <w:t>:</w:t>
      </w:r>
    </w:p>
    <w:p w14:paraId="30EF249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'TS29571_CommonData.yaml#/components/schemas/ReflectiveQoSAttribute'</w:t>
      </w:r>
    </w:p>
    <w:p w14:paraId="615BAAD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sz w:val="16"/>
          <w:lang w:val="en-US" w:eastAsia="en-GB"/>
        </w:rPr>
        <w:t>additionalQosFlowInfo</w:t>
      </w:r>
      <w:proofErr w:type="spellEnd"/>
      <w:r w:rsidRPr="00A874AC">
        <w:rPr>
          <w:rFonts w:ascii="Courier New" w:eastAsia="Times New Roman" w:hAnsi="Courier New"/>
          <w:sz w:val="16"/>
          <w:lang w:val="en-US" w:eastAsia="en-GB"/>
        </w:rPr>
        <w:t>:</w:t>
      </w:r>
    </w:p>
    <w:p w14:paraId="14B6E3B6"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'TS29571_CommonData.yaml#/components/schemas/AdditionalQosFlowInfo'</w:t>
      </w:r>
    </w:p>
    <w:p w14:paraId="474A8785"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A874AC">
        <w:rPr>
          <w:rFonts w:ascii="Courier New" w:eastAsia="Times New Roman" w:hAnsi="Courier New"/>
          <w:sz w:val="16"/>
          <w:lang w:val="en-US" w:eastAsia="en-GB"/>
        </w:rPr>
        <w:t xml:space="preserve">        </w:t>
      </w:r>
      <w:proofErr w:type="spellStart"/>
      <w:r w:rsidRPr="00A874AC">
        <w:rPr>
          <w:rFonts w:ascii="Courier New" w:eastAsia="Times New Roman" w:hAnsi="Courier New" w:hint="eastAsia"/>
          <w:sz w:val="16"/>
          <w:lang w:val="en-US" w:eastAsia="zh-CN"/>
        </w:rPr>
        <w:t>q</w:t>
      </w:r>
      <w:r w:rsidRPr="00A874AC">
        <w:rPr>
          <w:rFonts w:ascii="Courier New" w:eastAsia="Times New Roman" w:hAnsi="Courier New"/>
          <w:sz w:val="16"/>
          <w:lang w:val="en-US" w:eastAsia="zh-CN"/>
        </w:rPr>
        <w:t>osMonitoringReq</w:t>
      </w:r>
      <w:proofErr w:type="spellEnd"/>
      <w:r w:rsidRPr="00A874AC">
        <w:rPr>
          <w:rFonts w:ascii="Courier New" w:eastAsia="Times New Roman" w:hAnsi="Courier New"/>
          <w:sz w:val="16"/>
          <w:lang w:val="en-US" w:eastAsia="zh-CN"/>
        </w:rPr>
        <w:t>:</w:t>
      </w:r>
    </w:p>
    <w:p w14:paraId="113DE152"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$ref: '#/components/schemas/</w:t>
      </w:r>
      <w:proofErr w:type="spellStart"/>
      <w:r w:rsidRPr="00A874AC">
        <w:rPr>
          <w:rFonts w:ascii="Courier New" w:eastAsia="Times New Roman" w:hAnsi="Courier New"/>
          <w:sz w:val="16"/>
          <w:lang w:val="en-US" w:eastAsia="zh-CN"/>
        </w:rPr>
        <w:t>QosMonitoringReq</w:t>
      </w:r>
      <w:proofErr w:type="spellEnd"/>
      <w:r w:rsidRPr="00A874AC">
        <w:rPr>
          <w:rFonts w:ascii="Courier New" w:eastAsia="Times New Roman" w:hAnsi="Courier New"/>
          <w:sz w:val="16"/>
          <w:lang w:val="en-US" w:eastAsia="en-GB"/>
        </w:rPr>
        <w:t>'</w:t>
      </w:r>
    </w:p>
    <w:p w14:paraId="0DF9BEC4"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en-GB"/>
        </w:rPr>
        <w:t>qos</w:t>
      </w:r>
      <w:r w:rsidRPr="00A874AC">
        <w:rPr>
          <w:rFonts w:ascii="Courier New" w:eastAsia="Times New Roman" w:hAnsi="Courier New"/>
          <w:sz w:val="16"/>
          <w:lang w:eastAsia="zh-CN"/>
        </w:rPr>
        <w:t>RepPeriod</w:t>
      </w:r>
      <w:proofErr w:type="spellEnd"/>
      <w:r w:rsidRPr="00A874AC">
        <w:rPr>
          <w:rFonts w:ascii="Courier New" w:eastAsia="Times New Roman" w:hAnsi="Courier New"/>
          <w:sz w:val="16"/>
          <w:lang w:eastAsia="en-GB"/>
        </w:rPr>
        <w:t>:</w:t>
      </w:r>
    </w:p>
    <w:p w14:paraId="41180C9E"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$ref: 'TS29571_CommonData.yaml#/components/schemas/</w:t>
      </w:r>
      <w:proofErr w:type="spellStart"/>
      <w:r w:rsidRPr="00A874AC">
        <w:rPr>
          <w:rFonts w:ascii="Courier New" w:eastAsia="Times New Roman" w:hAnsi="Courier New"/>
          <w:sz w:val="16"/>
          <w:lang w:eastAsia="en-GB"/>
        </w:rPr>
        <w:t>DurationSec</w:t>
      </w:r>
      <w:proofErr w:type="spellEnd"/>
      <w:r w:rsidRPr="00A874AC">
        <w:rPr>
          <w:rFonts w:ascii="Courier New" w:eastAsia="Times New Roman" w:hAnsi="Courier New"/>
          <w:sz w:val="16"/>
          <w:lang w:eastAsia="en-GB"/>
        </w:rPr>
        <w:t>'</w:t>
      </w:r>
    </w:p>
    <w:p w14:paraId="52A8D1B4"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lastRenderedPageBreak/>
        <w:t xml:space="preserve">        </w:t>
      </w:r>
      <w:proofErr w:type="spellStart"/>
      <w:r w:rsidRPr="00A874AC">
        <w:rPr>
          <w:rFonts w:ascii="Courier New" w:eastAsia="Times New Roman" w:hAnsi="Courier New"/>
          <w:sz w:val="16"/>
          <w:lang w:eastAsia="zh-CN"/>
        </w:rPr>
        <w:t>pduSetQosDl</w:t>
      </w:r>
      <w:proofErr w:type="spellEnd"/>
      <w:r w:rsidRPr="00A874AC">
        <w:rPr>
          <w:rFonts w:ascii="Courier New" w:eastAsia="Times New Roman" w:hAnsi="Courier New"/>
          <w:sz w:val="16"/>
          <w:lang w:eastAsia="en-GB"/>
        </w:rPr>
        <w:t>:</w:t>
      </w:r>
    </w:p>
    <w:p w14:paraId="3181CB1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874AC">
        <w:rPr>
          <w:rFonts w:ascii="Courier New" w:eastAsia="Times New Roman" w:hAnsi="Courier New"/>
          <w:sz w:val="16"/>
          <w:lang w:eastAsia="en-GB"/>
        </w:rPr>
        <w:t xml:space="preserve">          $ref: 'TS29571_CommonData.yaml#/components/schemas/</w:t>
      </w:r>
      <w:proofErr w:type="spellStart"/>
      <w:r w:rsidRPr="00A874AC">
        <w:rPr>
          <w:rFonts w:ascii="Courier New" w:eastAsia="Times New Roman" w:hAnsi="Courier New"/>
          <w:sz w:val="16"/>
          <w:lang w:eastAsia="zh-CN"/>
        </w:rPr>
        <w:t>PduSetQosPara</w:t>
      </w:r>
      <w:proofErr w:type="spellEnd"/>
      <w:r w:rsidRPr="00A874AC">
        <w:rPr>
          <w:rFonts w:ascii="Courier New" w:eastAsia="Times New Roman" w:hAnsi="Courier New"/>
          <w:sz w:val="16"/>
          <w:lang w:eastAsia="zh-CN"/>
        </w:rPr>
        <w:t>'</w:t>
      </w:r>
    </w:p>
    <w:p w14:paraId="5B59365A"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zh-CN"/>
        </w:rPr>
        <w:t>pduSetQosUl</w:t>
      </w:r>
      <w:proofErr w:type="spellEnd"/>
      <w:r w:rsidRPr="00A874AC">
        <w:rPr>
          <w:rFonts w:ascii="Courier New" w:eastAsia="Times New Roman" w:hAnsi="Courier New"/>
          <w:sz w:val="16"/>
          <w:lang w:eastAsia="en-GB"/>
        </w:rPr>
        <w:t>:</w:t>
      </w:r>
    </w:p>
    <w:p w14:paraId="08870459"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874AC">
        <w:rPr>
          <w:rFonts w:ascii="Courier New" w:eastAsia="Times New Roman" w:hAnsi="Courier New"/>
          <w:sz w:val="16"/>
          <w:lang w:eastAsia="en-GB"/>
        </w:rPr>
        <w:t xml:space="preserve">          $ref: 'TS29571_CommonData.yaml#/components/schemas/</w:t>
      </w:r>
      <w:proofErr w:type="spellStart"/>
      <w:r w:rsidRPr="00A874AC">
        <w:rPr>
          <w:rFonts w:ascii="Courier New" w:eastAsia="Times New Roman" w:hAnsi="Courier New"/>
          <w:sz w:val="16"/>
          <w:lang w:eastAsia="zh-CN"/>
        </w:rPr>
        <w:t>PduSetQosPara</w:t>
      </w:r>
      <w:proofErr w:type="spellEnd"/>
      <w:r w:rsidRPr="00A874AC">
        <w:rPr>
          <w:rFonts w:ascii="Courier New" w:eastAsia="Times New Roman" w:hAnsi="Courier New"/>
          <w:sz w:val="16"/>
          <w:lang w:eastAsia="zh-CN"/>
        </w:rPr>
        <w:t>'</w:t>
      </w:r>
    </w:p>
    <w:p w14:paraId="3EBE8227"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zh-CN"/>
        </w:rPr>
        <w:t>dlPduSetMarkSupInd</w:t>
      </w:r>
      <w:proofErr w:type="spellEnd"/>
      <w:r w:rsidRPr="00A874AC">
        <w:rPr>
          <w:rFonts w:ascii="Courier New" w:eastAsia="Times New Roman" w:hAnsi="Courier New"/>
          <w:sz w:val="16"/>
          <w:lang w:eastAsia="en-GB"/>
        </w:rPr>
        <w:t>:</w:t>
      </w:r>
    </w:p>
    <w:p w14:paraId="2D93F85F"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874AC">
        <w:rPr>
          <w:rFonts w:ascii="Courier New" w:eastAsia="Times New Roman" w:hAnsi="Courier New"/>
          <w:sz w:val="16"/>
          <w:lang w:eastAsia="en-GB"/>
        </w:rPr>
        <w:t xml:space="preserve">          type: </w:t>
      </w:r>
      <w:proofErr w:type="spellStart"/>
      <w:r w:rsidRPr="00A874AC">
        <w:rPr>
          <w:rFonts w:ascii="Courier New" w:eastAsia="Times New Roman" w:hAnsi="Courier New" w:hint="eastAsia"/>
          <w:sz w:val="16"/>
          <w:lang w:eastAsia="zh-CN"/>
        </w:rPr>
        <w:t>boolean</w:t>
      </w:r>
      <w:proofErr w:type="spellEnd"/>
    </w:p>
    <w:p w14:paraId="20AC2510"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w:t>
      </w:r>
      <w:proofErr w:type="spellStart"/>
      <w:r w:rsidRPr="00A874AC">
        <w:rPr>
          <w:rFonts w:ascii="Courier New" w:eastAsia="Times New Roman" w:hAnsi="Courier New"/>
          <w:sz w:val="16"/>
          <w:lang w:eastAsia="en-GB"/>
        </w:rPr>
        <w:t>enum</w:t>
      </w:r>
      <w:proofErr w:type="spellEnd"/>
      <w:r w:rsidRPr="00A874AC">
        <w:rPr>
          <w:rFonts w:ascii="Courier New" w:eastAsia="Times New Roman" w:hAnsi="Courier New"/>
          <w:sz w:val="16"/>
          <w:lang w:eastAsia="en-GB"/>
        </w:rPr>
        <w:t>:</w:t>
      </w:r>
    </w:p>
    <w:p w14:paraId="07169468"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874AC">
        <w:rPr>
          <w:rFonts w:ascii="Courier New" w:eastAsia="Times New Roman" w:hAnsi="Courier New"/>
          <w:sz w:val="16"/>
          <w:lang w:eastAsia="en-GB"/>
        </w:rPr>
        <w:t xml:space="preserve">            - true</w:t>
      </w:r>
    </w:p>
    <w:p w14:paraId="08481919"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A874AC">
        <w:rPr>
          <w:rFonts w:ascii="Courier New" w:eastAsia="Times New Roman" w:hAnsi="Courier New" w:cs="Courier New"/>
          <w:sz w:val="16"/>
          <w:szCs w:val="16"/>
          <w:lang w:eastAsia="en-GB"/>
        </w:rPr>
        <w:t xml:space="preserve">        </w:t>
      </w:r>
      <w:proofErr w:type="spellStart"/>
      <w:r w:rsidRPr="00A874AC">
        <w:rPr>
          <w:rFonts w:ascii="Courier New" w:eastAsia="Times New Roman" w:hAnsi="Courier New"/>
          <w:sz w:val="16"/>
          <w:lang w:eastAsia="en-GB"/>
        </w:rPr>
        <w:t>multiModalId</w:t>
      </w:r>
      <w:proofErr w:type="spellEnd"/>
      <w:r w:rsidRPr="00A874AC">
        <w:rPr>
          <w:rFonts w:ascii="Courier New" w:eastAsia="Times New Roman" w:hAnsi="Courier New" w:cs="Courier New"/>
          <w:sz w:val="16"/>
          <w:szCs w:val="16"/>
          <w:lang w:eastAsia="en-GB"/>
        </w:rPr>
        <w:t>:</w:t>
      </w:r>
    </w:p>
    <w:p w14:paraId="50F79A37" w14:textId="77777777" w:rsid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Frank, 202511, PA1" w:date="2025-10-22T10:38:00Z" w16du:dateUtc="2025-10-22T08:38:00Z"/>
          <w:rFonts w:ascii="Courier New" w:eastAsia="Times New Roman" w:hAnsi="Courier New" w:cs="Courier New"/>
          <w:sz w:val="16"/>
          <w:szCs w:val="16"/>
          <w:lang w:eastAsia="en-GB"/>
        </w:rPr>
      </w:pPr>
      <w:r w:rsidRPr="00A874AC">
        <w:rPr>
          <w:rFonts w:ascii="Courier New" w:eastAsia="Times New Roman" w:hAnsi="Courier New" w:cs="Courier New"/>
          <w:sz w:val="16"/>
          <w:szCs w:val="16"/>
          <w:lang w:eastAsia="en-GB"/>
        </w:rPr>
        <w:t xml:space="preserve">          $ref: '</w:t>
      </w:r>
      <w:r w:rsidRPr="00A874AC">
        <w:rPr>
          <w:rFonts w:ascii="Courier New" w:eastAsia="Times New Roman" w:hAnsi="Courier New"/>
          <w:sz w:val="16"/>
          <w:lang w:eastAsia="en-GB"/>
        </w:rPr>
        <w:t>TS29514_Npcf_PolicyAuthorization.yaml</w:t>
      </w:r>
      <w:r w:rsidRPr="00A874AC">
        <w:rPr>
          <w:rFonts w:ascii="Courier New" w:eastAsia="Times New Roman" w:hAnsi="Courier New" w:cs="Courier New"/>
          <w:sz w:val="16"/>
          <w:szCs w:val="16"/>
          <w:lang w:eastAsia="en-GB"/>
        </w:rPr>
        <w:t>#/components/schemas/</w:t>
      </w:r>
      <w:r w:rsidRPr="00A874AC">
        <w:rPr>
          <w:rFonts w:ascii="Courier New" w:eastAsia="Times New Roman" w:hAnsi="Courier New"/>
          <w:sz w:val="16"/>
          <w:lang w:eastAsia="en-GB"/>
        </w:rPr>
        <w:t>MultiModalId</w:t>
      </w:r>
      <w:r w:rsidRPr="00A874AC">
        <w:rPr>
          <w:rFonts w:ascii="Courier New" w:eastAsia="Times New Roman" w:hAnsi="Courier New" w:cs="Courier New"/>
          <w:sz w:val="16"/>
          <w:szCs w:val="16"/>
          <w:lang w:eastAsia="en-GB"/>
        </w:rPr>
        <w:t>'</w:t>
      </w:r>
    </w:p>
    <w:p w14:paraId="7591C4AB" w14:textId="276148F3" w:rsidR="00DD5EB8" w:rsidRPr="00A874AC" w:rsidRDefault="00DD5EB8" w:rsidP="00DD5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Frank, 202511, PA1" w:date="2025-10-22T10:38:00Z" w16du:dateUtc="2025-10-22T08:38:00Z"/>
          <w:rFonts w:ascii="Courier New" w:eastAsia="Times New Roman" w:hAnsi="Courier New"/>
          <w:sz w:val="16"/>
          <w:lang w:eastAsia="en-GB"/>
        </w:rPr>
      </w:pPr>
      <w:ins w:id="174" w:author="Frank, 202511, PA1" w:date="2025-10-22T10:38:00Z" w16du:dateUtc="2025-10-22T08:38:00Z">
        <w:r w:rsidRPr="00A874AC">
          <w:rPr>
            <w:rFonts w:ascii="Courier New" w:eastAsia="Times New Roman" w:hAnsi="Courier New"/>
            <w:sz w:val="16"/>
            <w:lang w:eastAsia="en-GB"/>
          </w:rPr>
          <w:t xml:space="preserve">        </w:t>
        </w:r>
        <w:r>
          <w:rPr>
            <w:rFonts w:ascii="Courier New" w:eastAsia="Times New Roman" w:hAnsi="Courier New"/>
            <w:sz w:val="16"/>
            <w:lang w:eastAsia="zh-CN"/>
          </w:rPr>
          <w:t>noQo</w:t>
        </w:r>
      </w:ins>
      <w:ins w:id="175" w:author="Frank, 202511, PA1" w:date="2025-10-22T10:39:00Z" w16du:dateUtc="2025-10-22T08:39:00Z">
        <w:r>
          <w:rPr>
            <w:rFonts w:ascii="Courier New" w:eastAsia="Times New Roman" w:hAnsi="Courier New"/>
            <w:sz w:val="16"/>
            <w:lang w:eastAsia="zh-CN"/>
          </w:rPr>
          <w:t>sM</w:t>
        </w:r>
        <w:r w:rsidR="0061252E">
          <w:rPr>
            <w:rFonts w:ascii="Courier New" w:eastAsia="Times New Roman" w:hAnsi="Courier New"/>
            <w:sz w:val="16"/>
            <w:lang w:eastAsia="zh-CN"/>
          </w:rPr>
          <w:t>on</w:t>
        </w:r>
      </w:ins>
      <w:ins w:id="176" w:author="Frank, 202511, PA2" w:date="2025-11-18T20:21:00Z" w16du:dateUtc="2025-11-18T19:21:00Z">
        <w:r w:rsidR="0047696B">
          <w:rPr>
            <w:rFonts w:ascii="Courier New" w:eastAsia="Times New Roman" w:hAnsi="Courier New"/>
            <w:sz w:val="16"/>
            <w:lang w:eastAsia="zh-CN"/>
          </w:rPr>
          <w:t>Pd</w:t>
        </w:r>
      </w:ins>
      <w:ins w:id="177" w:author="Frank, 202511, PA1" w:date="2025-10-22T11:06:00Z" w16du:dateUtc="2025-10-22T09:06:00Z">
        <w:r w:rsidR="00AE3F9C">
          <w:rPr>
            <w:rFonts w:ascii="Courier New" w:eastAsia="Times New Roman" w:hAnsi="Courier New"/>
            <w:sz w:val="16"/>
            <w:lang w:eastAsia="zh-CN"/>
          </w:rPr>
          <w:t>Wo</w:t>
        </w:r>
      </w:ins>
      <w:ins w:id="178" w:author="Frank, 202511, PA1" w:date="2025-10-22T11:07:00Z" w16du:dateUtc="2025-10-22T09:07:00Z">
        <w:r w:rsidR="00FB38A5">
          <w:rPr>
            <w:rFonts w:ascii="Courier New" w:eastAsia="Times New Roman" w:hAnsi="Courier New"/>
            <w:sz w:val="16"/>
            <w:lang w:eastAsia="zh-CN"/>
          </w:rPr>
          <w:t>N3DlTeid</w:t>
        </w:r>
      </w:ins>
      <w:ins w:id="179" w:author="Frank, 202511, PA1" w:date="2025-10-22T10:38:00Z" w16du:dateUtc="2025-10-22T08:38:00Z">
        <w:r w:rsidRPr="00A874AC">
          <w:rPr>
            <w:rFonts w:ascii="Courier New" w:eastAsia="Times New Roman" w:hAnsi="Courier New"/>
            <w:sz w:val="16"/>
            <w:lang w:eastAsia="en-GB"/>
          </w:rPr>
          <w:t>:</w:t>
        </w:r>
      </w:ins>
    </w:p>
    <w:p w14:paraId="33A59076" w14:textId="3F1C5A9E" w:rsidR="00DD5EB8" w:rsidRDefault="00DD5EB8"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Frank, 202511, PA2" w:date="2025-11-18T20:20:00Z" w16du:dateUtc="2025-11-18T19:20:00Z"/>
          <w:rFonts w:ascii="Courier New" w:eastAsia="Times New Roman" w:hAnsi="Courier New"/>
          <w:sz w:val="16"/>
          <w:lang w:eastAsia="zh-CN"/>
        </w:rPr>
      </w:pPr>
      <w:ins w:id="181" w:author="Frank, 202511, PA1" w:date="2025-10-22T10:38:00Z" w16du:dateUtc="2025-10-22T08:38:00Z">
        <w:r w:rsidRPr="00A874AC">
          <w:rPr>
            <w:rFonts w:ascii="Courier New" w:eastAsia="Times New Roman" w:hAnsi="Courier New"/>
            <w:sz w:val="16"/>
            <w:lang w:eastAsia="en-GB"/>
          </w:rPr>
          <w:t xml:space="preserve">          type: </w:t>
        </w:r>
        <w:proofErr w:type="spellStart"/>
        <w:r w:rsidRPr="00A874AC">
          <w:rPr>
            <w:rFonts w:ascii="Courier New" w:eastAsia="Times New Roman" w:hAnsi="Courier New" w:hint="eastAsia"/>
            <w:sz w:val="16"/>
            <w:lang w:eastAsia="zh-CN"/>
          </w:rPr>
          <w:t>boolean</w:t>
        </w:r>
      </w:ins>
      <w:proofErr w:type="spellEnd"/>
    </w:p>
    <w:p w14:paraId="3BB230C1" w14:textId="4A90027E" w:rsidR="00515ACA" w:rsidRDefault="00515ACA"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Frank, 202511, PA2" w:date="2025-11-18T20:19:00Z" w16du:dateUtc="2025-11-18T19:19:00Z"/>
          <w:rFonts w:ascii="Courier New" w:eastAsia="Times New Roman" w:hAnsi="Courier New"/>
          <w:sz w:val="16"/>
          <w:lang w:eastAsia="zh-CN"/>
        </w:rPr>
      </w:pPr>
      <w:ins w:id="183" w:author="Frank, 202511, PA2" w:date="2025-11-18T20:20:00Z" w16du:dateUtc="2025-11-18T19:20:00Z">
        <w:r>
          <w:rPr>
            <w:rFonts w:ascii="Courier New" w:eastAsia="Times New Roman" w:hAnsi="Courier New"/>
            <w:sz w:val="16"/>
            <w:lang w:eastAsia="zh-CN"/>
          </w:rPr>
          <w:t xml:space="preserve">          </w:t>
        </w:r>
        <w:proofErr w:type="spellStart"/>
        <w:r>
          <w:rPr>
            <w:rFonts w:ascii="Courier New" w:eastAsia="Times New Roman" w:hAnsi="Courier New"/>
            <w:sz w:val="16"/>
            <w:lang w:eastAsia="zh-CN"/>
          </w:rPr>
          <w:t>enum</w:t>
        </w:r>
        <w:proofErr w:type="spellEnd"/>
        <w:r>
          <w:rPr>
            <w:rFonts w:ascii="Courier New" w:eastAsia="Times New Roman" w:hAnsi="Courier New"/>
            <w:sz w:val="16"/>
            <w:lang w:eastAsia="zh-CN"/>
          </w:rPr>
          <w:t>:</w:t>
        </w:r>
      </w:ins>
    </w:p>
    <w:p w14:paraId="5849BE9C" w14:textId="07563FCA" w:rsidR="004D3B48" w:rsidRPr="00A874AC" w:rsidRDefault="004D3B48"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184" w:author="Frank, 202511, PA2" w:date="2025-11-18T20:19:00Z" w16du:dateUtc="2025-11-18T19:19:00Z">
        <w:r>
          <w:rPr>
            <w:rFonts w:ascii="Courier New" w:eastAsia="Times New Roman" w:hAnsi="Courier New"/>
            <w:sz w:val="16"/>
            <w:lang w:eastAsia="zh-CN"/>
          </w:rPr>
          <w:t xml:space="preserve">            </w:t>
        </w:r>
      </w:ins>
      <w:ins w:id="185" w:author="Frank, 202511, PA2" w:date="2025-11-18T20:20:00Z" w16du:dateUtc="2025-11-18T19:20:00Z">
        <w:r w:rsidR="00515ACA">
          <w:rPr>
            <w:rFonts w:ascii="Courier New" w:eastAsia="Times New Roman" w:hAnsi="Courier New"/>
            <w:sz w:val="16"/>
            <w:lang w:eastAsia="zh-CN"/>
          </w:rPr>
          <w:t>- true</w:t>
        </w:r>
      </w:ins>
    </w:p>
    <w:p w14:paraId="45E40A6B"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required:</w:t>
      </w:r>
    </w:p>
    <w:p w14:paraId="58708DED" w14:textId="77777777" w:rsidR="00A874AC" w:rsidRPr="00A874AC" w:rsidRDefault="00A874AC" w:rsidP="00A87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874AC">
        <w:rPr>
          <w:rFonts w:ascii="Courier New" w:eastAsia="Times New Roman" w:hAnsi="Courier New"/>
          <w:sz w:val="16"/>
          <w:lang w:val="en-US" w:eastAsia="en-GB"/>
        </w:rPr>
        <w:t xml:space="preserve">        - 5qi</w:t>
      </w:r>
    </w:p>
    <w:p w14:paraId="18F7D8DF" w14:textId="77777777" w:rsidR="00E72901" w:rsidRDefault="00E72901" w:rsidP="002173BD">
      <w:pPr>
        <w:rPr>
          <w:ins w:id="186" w:author="Frank, 202511, PA2" w:date="2025-11-18T20:21:00Z" w16du:dateUtc="2025-11-18T19:21:00Z"/>
          <w:lang w:eastAsia="en-GB"/>
        </w:rPr>
      </w:pPr>
    </w:p>
    <w:p w14:paraId="257BAB08" w14:textId="729022DC" w:rsidR="0024311F" w:rsidDel="0047696B" w:rsidRDefault="0024311F" w:rsidP="002173BD">
      <w:pPr>
        <w:rPr>
          <w:del w:id="187" w:author="Frank, 202511, PA2" w:date="2025-11-18T20:21:00Z" w16du:dateUtc="2025-11-18T19:21:00Z"/>
          <w:lang w:eastAsia="en-GB"/>
        </w:rPr>
      </w:pPr>
    </w:p>
    <w:p w14:paraId="4C55A550" w14:textId="77777777" w:rsidR="00CD4209" w:rsidRDefault="00CD4209" w:rsidP="002173BD">
      <w:pPr>
        <w:rPr>
          <w:lang w:eastAsia="en-GB"/>
        </w:rPr>
      </w:pPr>
    </w:p>
    <w:p w14:paraId="1A1F72A0" w14:textId="77777777" w:rsidR="00CD4209" w:rsidRPr="00E72901" w:rsidRDefault="00CD4209" w:rsidP="00CD4209">
      <w:pPr>
        <w:rPr>
          <w:b/>
          <w:bCs/>
          <w:color w:val="FF0000"/>
          <w:lang w:eastAsia="en-GB"/>
        </w:rPr>
      </w:pPr>
      <w:r w:rsidRPr="00E72901">
        <w:rPr>
          <w:b/>
          <w:bCs/>
          <w:color w:val="FF0000"/>
          <w:lang w:eastAsia="en-GB"/>
        </w:rPr>
        <w:t>******Skipped for Clarity*******</w:t>
      </w:r>
    </w:p>
    <w:p w14:paraId="6905AF35" w14:textId="77777777" w:rsidR="00CD4209" w:rsidRPr="00E72901" w:rsidRDefault="00CD4209"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2DCE" w14:textId="77777777" w:rsidR="00A076C4" w:rsidRDefault="00A076C4">
      <w:r>
        <w:separator/>
      </w:r>
    </w:p>
  </w:endnote>
  <w:endnote w:type="continuationSeparator" w:id="0">
    <w:p w14:paraId="5122A1E4" w14:textId="77777777" w:rsidR="00A076C4" w:rsidRDefault="00A0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8AE48" w14:textId="77777777" w:rsidR="00A076C4" w:rsidRDefault="00A076C4">
      <w:r>
        <w:separator/>
      </w:r>
    </w:p>
  </w:footnote>
  <w:footnote w:type="continuationSeparator" w:id="0">
    <w:p w14:paraId="6255862D" w14:textId="77777777" w:rsidR="00A076C4" w:rsidRDefault="00A07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rson w15:author="Frank, 202511, PA3">
    <w15:presenceInfo w15:providerId="None" w15:userId="Frank, 202511, PA3"/>
  </w15:person>
  <w15:person w15:author="Frank, 202511, PA2">
    <w15:presenceInfo w15:providerId="None" w15:userId="Frank, 202511,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246AC"/>
    <w:rsid w:val="00032DC1"/>
    <w:rsid w:val="00046BE0"/>
    <w:rsid w:val="00066554"/>
    <w:rsid w:val="00070E09"/>
    <w:rsid w:val="000718FB"/>
    <w:rsid w:val="00071F46"/>
    <w:rsid w:val="00076541"/>
    <w:rsid w:val="000801E9"/>
    <w:rsid w:val="000801FE"/>
    <w:rsid w:val="00081184"/>
    <w:rsid w:val="00081A0D"/>
    <w:rsid w:val="00085A17"/>
    <w:rsid w:val="0009031C"/>
    <w:rsid w:val="00092C88"/>
    <w:rsid w:val="00093756"/>
    <w:rsid w:val="00095956"/>
    <w:rsid w:val="00096DBC"/>
    <w:rsid w:val="000A04FC"/>
    <w:rsid w:val="000A132B"/>
    <w:rsid w:val="000A15DF"/>
    <w:rsid w:val="000A6394"/>
    <w:rsid w:val="000B275F"/>
    <w:rsid w:val="000B2EEA"/>
    <w:rsid w:val="000B52F4"/>
    <w:rsid w:val="000B5774"/>
    <w:rsid w:val="000B7760"/>
    <w:rsid w:val="000B7FED"/>
    <w:rsid w:val="000C038A"/>
    <w:rsid w:val="000C1991"/>
    <w:rsid w:val="000C41CC"/>
    <w:rsid w:val="000C59AA"/>
    <w:rsid w:val="000C6453"/>
    <w:rsid w:val="000C6598"/>
    <w:rsid w:val="000C6B2E"/>
    <w:rsid w:val="000C75E8"/>
    <w:rsid w:val="000D44B3"/>
    <w:rsid w:val="000E5B62"/>
    <w:rsid w:val="00107BDD"/>
    <w:rsid w:val="00112760"/>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4C1A"/>
    <w:rsid w:val="0016029F"/>
    <w:rsid w:val="00160DC7"/>
    <w:rsid w:val="00161987"/>
    <w:rsid w:val="00163C2B"/>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1E4C38"/>
    <w:rsid w:val="001F42C3"/>
    <w:rsid w:val="002006DC"/>
    <w:rsid w:val="00201203"/>
    <w:rsid w:val="00201921"/>
    <w:rsid w:val="00202F7A"/>
    <w:rsid w:val="00203B22"/>
    <w:rsid w:val="002138BC"/>
    <w:rsid w:val="00213C94"/>
    <w:rsid w:val="00214B19"/>
    <w:rsid w:val="00214FC9"/>
    <w:rsid w:val="002169E4"/>
    <w:rsid w:val="00216F15"/>
    <w:rsid w:val="002173BD"/>
    <w:rsid w:val="00225AE0"/>
    <w:rsid w:val="002342DD"/>
    <w:rsid w:val="002377C5"/>
    <w:rsid w:val="0024311F"/>
    <w:rsid w:val="00243FE3"/>
    <w:rsid w:val="00245451"/>
    <w:rsid w:val="0024676B"/>
    <w:rsid w:val="002536DA"/>
    <w:rsid w:val="00253E9F"/>
    <w:rsid w:val="002578B7"/>
    <w:rsid w:val="0026004D"/>
    <w:rsid w:val="00261E81"/>
    <w:rsid w:val="002640DD"/>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0502"/>
    <w:rsid w:val="002A274D"/>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2E5252"/>
    <w:rsid w:val="002F5272"/>
    <w:rsid w:val="0030030D"/>
    <w:rsid w:val="003012E0"/>
    <w:rsid w:val="00301DA3"/>
    <w:rsid w:val="00305409"/>
    <w:rsid w:val="0030583A"/>
    <w:rsid w:val="00310060"/>
    <w:rsid w:val="00313C08"/>
    <w:rsid w:val="00314407"/>
    <w:rsid w:val="00315816"/>
    <w:rsid w:val="003243C3"/>
    <w:rsid w:val="00334A56"/>
    <w:rsid w:val="0033543D"/>
    <w:rsid w:val="00344DCC"/>
    <w:rsid w:val="00351EEC"/>
    <w:rsid w:val="00352A80"/>
    <w:rsid w:val="003541E2"/>
    <w:rsid w:val="00355A6E"/>
    <w:rsid w:val="00356201"/>
    <w:rsid w:val="00356438"/>
    <w:rsid w:val="003577C0"/>
    <w:rsid w:val="003609EF"/>
    <w:rsid w:val="00361C97"/>
    <w:rsid w:val="0036231A"/>
    <w:rsid w:val="003642B6"/>
    <w:rsid w:val="00370028"/>
    <w:rsid w:val="003743CA"/>
    <w:rsid w:val="00374C8E"/>
    <w:rsid w:val="00374DD4"/>
    <w:rsid w:val="0038138F"/>
    <w:rsid w:val="00381D41"/>
    <w:rsid w:val="003833D4"/>
    <w:rsid w:val="003841EB"/>
    <w:rsid w:val="00385FC2"/>
    <w:rsid w:val="0038781A"/>
    <w:rsid w:val="00395018"/>
    <w:rsid w:val="00397055"/>
    <w:rsid w:val="00397930"/>
    <w:rsid w:val="003A35EA"/>
    <w:rsid w:val="003B138D"/>
    <w:rsid w:val="003B2B36"/>
    <w:rsid w:val="003B2CBE"/>
    <w:rsid w:val="003D34F7"/>
    <w:rsid w:val="003D5A8D"/>
    <w:rsid w:val="003E056E"/>
    <w:rsid w:val="003E1A36"/>
    <w:rsid w:val="003E4ABB"/>
    <w:rsid w:val="003E5497"/>
    <w:rsid w:val="003F3A6D"/>
    <w:rsid w:val="003F7FE5"/>
    <w:rsid w:val="00401F64"/>
    <w:rsid w:val="004028AE"/>
    <w:rsid w:val="004075B1"/>
    <w:rsid w:val="00410371"/>
    <w:rsid w:val="00410B7D"/>
    <w:rsid w:val="0041188F"/>
    <w:rsid w:val="00412D5B"/>
    <w:rsid w:val="00413939"/>
    <w:rsid w:val="00414406"/>
    <w:rsid w:val="00420E74"/>
    <w:rsid w:val="00422AC5"/>
    <w:rsid w:val="004231D7"/>
    <w:rsid w:val="004234DF"/>
    <w:rsid w:val="00423A51"/>
    <w:rsid w:val="004242F1"/>
    <w:rsid w:val="004256CF"/>
    <w:rsid w:val="00425B77"/>
    <w:rsid w:val="0042611B"/>
    <w:rsid w:val="00434282"/>
    <w:rsid w:val="00436DF8"/>
    <w:rsid w:val="00437264"/>
    <w:rsid w:val="00442F92"/>
    <w:rsid w:val="00443D1B"/>
    <w:rsid w:val="00445D56"/>
    <w:rsid w:val="00447797"/>
    <w:rsid w:val="0045029F"/>
    <w:rsid w:val="004502CD"/>
    <w:rsid w:val="004509E4"/>
    <w:rsid w:val="00452AC1"/>
    <w:rsid w:val="00456845"/>
    <w:rsid w:val="0047696B"/>
    <w:rsid w:val="00477CDC"/>
    <w:rsid w:val="00482779"/>
    <w:rsid w:val="0048526C"/>
    <w:rsid w:val="00485585"/>
    <w:rsid w:val="004863AA"/>
    <w:rsid w:val="004877B9"/>
    <w:rsid w:val="00490783"/>
    <w:rsid w:val="00492251"/>
    <w:rsid w:val="004956B1"/>
    <w:rsid w:val="00496761"/>
    <w:rsid w:val="0049695D"/>
    <w:rsid w:val="004A2C5B"/>
    <w:rsid w:val="004A35A0"/>
    <w:rsid w:val="004A5646"/>
    <w:rsid w:val="004A7F08"/>
    <w:rsid w:val="004B1F9F"/>
    <w:rsid w:val="004B269D"/>
    <w:rsid w:val="004B3537"/>
    <w:rsid w:val="004B552A"/>
    <w:rsid w:val="004B7319"/>
    <w:rsid w:val="004B75B7"/>
    <w:rsid w:val="004C01DB"/>
    <w:rsid w:val="004C1555"/>
    <w:rsid w:val="004C1AD1"/>
    <w:rsid w:val="004C2751"/>
    <w:rsid w:val="004C38F8"/>
    <w:rsid w:val="004C68B9"/>
    <w:rsid w:val="004C7F43"/>
    <w:rsid w:val="004D034C"/>
    <w:rsid w:val="004D323A"/>
    <w:rsid w:val="004D3B48"/>
    <w:rsid w:val="004D4E95"/>
    <w:rsid w:val="004D5C4F"/>
    <w:rsid w:val="004D7069"/>
    <w:rsid w:val="004D72B3"/>
    <w:rsid w:val="004D7AA6"/>
    <w:rsid w:val="004E781B"/>
    <w:rsid w:val="004E796A"/>
    <w:rsid w:val="004F09A2"/>
    <w:rsid w:val="004F1A95"/>
    <w:rsid w:val="004F3208"/>
    <w:rsid w:val="004F33A0"/>
    <w:rsid w:val="004F384B"/>
    <w:rsid w:val="004F3CB3"/>
    <w:rsid w:val="004F5FC5"/>
    <w:rsid w:val="004F63CE"/>
    <w:rsid w:val="004F74C2"/>
    <w:rsid w:val="00504992"/>
    <w:rsid w:val="005069FB"/>
    <w:rsid w:val="00511EDA"/>
    <w:rsid w:val="00513762"/>
    <w:rsid w:val="00513A40"/>
    <w:rsid w:val="005141D9"/>
    <w:rsid w:val="0051580D"/>
    <w:rsid w:val="00515ACA"/>
    <w:rsid w:val="00516CD8"/>
    <w:rsid w:val="00521A3A"/>
    <w:rsid w:val="005246F3"/>
    <w:rsid w:val="00527AEA"/>
    <w:rsid w:val="00530DA4"/>
    <w:rsid w:val="005320DE"/>
    <w:rsid w:val="00532185"/>
    <w:rsid w:val="005323E0"/>
    <w:rsid w:val="00533435"/>
    <w:rsid w:val="00534B26"/>
    <w:rsid w:val="0054165A"/>
    <w:rsid w:val="0054278B"/>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B5261"/>
    <w:rsid w:val="005C1E30"/>
    <w:rsid w:val="005C492F"/>
    <w:rsid w:val="005D20AC"/>
    <w:rsid w:val="005D5FB0"/>
    <w:rsid w:val="005D6FC8"/>
    <w:rsid w:val="005E2C44"/>
    <w:rsid w:val="005E31CF"/>
    <w:rsid w:val="005E3CEF"/>
    <w:rsid w:val="005E4A29"/>
    <w:rsid w:val="005F1C43"/>
    <w:rsid w:val="005F1EEB"/>
    <w:rsid w:val="005F2612"/>
    <w:rsid w:val="005F576A"/>
    <w:rsid w:val="005F70DA"/>
    <w:rsid w:val="006029AB"/>
    <w:rsid w:val="0060501E"/>
    <w:rsid w:val="0060551C"/>
    <w:rsid w:val="0061252E"/>
    <w:rsid w:val="006131AE"/>
    <w:rsid w:val="00620C6E"/>
    <w:rsid w:val="00621188"/>
    <w:rsid w:val="00623200"/>
    <w:rsid w:val="00623780"/>
    <w:rsid w:val="006242F6"/>
    <w:rsid w:val="006257ED"/>
    <w:rsid w:val="006326A5"/>
    <w:rsid w:val="006337CB"/>
    <w:rsid w:val="00634E68"/>
    <w:rsid w:val="00637FED"/>
    <w:rsid w:val="00641B0F"/>
    <w:rsid w:val="00650EB4"/>
    <w:rsid w:val="00651703"/>
    <w:rsid w:val="006534F6"/>
    <w:rsid w:val="00653926"/>
    <w:rsid w:val="00653DE4"/>
    <w:rsid w:val="00653F61"/>
    <w:rsid w:val="0065536E"/>
    <w:rsid w:val="00655842"/>
    <w:rsid w:val="006559ED"/>
    <w:rsid w:val="0065731A"/>
    <w:rsid w:val="00657396"/>
    <w:rsid w:val="00665C47"/>
    <w:rsid w:val="00665ED4"/>
    <w:rsid w:val="00675BD0"/>
    <w:rsid w:val="006776D0"/>
    <w:rsid w:val="0067794C"/>
    <w:rsid w:val="00690E46"/>
    <w:rsid w:val="0069243B"/>
    <w:rsid w:val="00692777"/>
    <w:rsid w:val="006931F1"/>
    <w:rsid w:val="00694348"/>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39DE"/>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295"/>
    <w:rsid w:val="006F79A4"/>
    <w:rsid w:val="00700BA8"/>
    <w:rsid w:val="007011FD"/>
    <w:rsid w:val="00701A77"/>
    <w:rsid w:val="0070658D"/>
    <w:rsid w:val="00710DA3"/>
    <w:rsid w:val="00711FB2"/>
    <w:rsid w:val="007136B8"/>
    <w:rsid w:val="00715C5B"/>
    <w:rsid w:val="00725173"/>
    <w:rsid w:val="00727533"/>
    <w:rsid w:val="00733791"/>
    <w:rsid w:val="00734043"/>
    <w:rsid w:val="0074028E"/>
    <w:rsid w:val="007407D7"/>
    <w:rsid w:val="00741C4E"/>
    <w:rsid w:val="00741FDA"/>
    <w:rsid w:val="007441A2"/>
    <w:rsid w:val="007442C1"/>
    <w:rsid w:val="0075231C"/>
    <w:rsid w:val="00755B7D"/>
    <w:rsid w:val="007579C4"/>
    <w:rsid w:val="0076032E"/>
    <w:rsid w:val="00761AB7"/>
    <w:rsid w:val="00762CAB"/>
    <w:rsid w:val="00764889"/>
    <w:rsid w:val="00765D23"/>
    <w:rsid w:val="007669CC"/>
    <w:rsid w:val="00766FA6"/>
    <w:rsid w:val="007731DF"/>
    <w:rsid w:val="00775AF9"/>
    <w:rsid w:val="0078223D"/>
    <w:rsid w:val="00787BD1"/>
    <w:rsid w:val="00792342"/>
    <w:rsid w:val="0079566E"/>
    <w:rsid w:val="007977A8"/>
    <w:rsid w:val="007A20D9"/>
    <w:rsid w:val="007A259C"/>
    <w:rsid w:val="007A2DAF"/>
    <w:rsid w:val="007A5C06"/>
    <w:rsid w:val="007A7A28"/>
    <w:rsid w:val="007B512A"/>
    <w:rsid w:val="007B7C97"/>
    <w:rsid w:val="007C0293"/>
    <w:rsid w:val="007C2097"/>
    <w:rsid w:val="007C2EBC"/>
    <w:rsid w:val="007C6596"/>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1B5F"/>
    <w:rsid w:val="00812F82"/>
    <w:rsid w:val="008248DF"/>
    <w:rsid w:val="00824C61"/>
    <w:rsid w:val="0082648A"/>
    <w:rsid w:val="0082668E"/>
    <w:rsid w:val="008279FA"/>
    <w:rsid w:val="008352B5"/>
    <w:rsid w:val="00837107"/>
    <w:rsid w:val="00841F6F"/>
    <w:rsid w:val="00842A13"/>
    <w:rsid w:val="00843E4A"/>
    <w:rsid w:val="00847E97"/>
    <w:rsid w:val="00851655"/>
    <w:rsid w:val="0085229D"/>
    <w:rsid w:val="008530D9"/>
    <w:rsid w:val="008571B1"/>
    <w:rsid w:val="00860706"/>
    <w:rsid w:val="00861585"/>
    <w:rsid w:val="008626E7"/>
    <w:rsid w:val="00870EE7"/>
    <w:rsid w:val="008731D1"/>
    <w:rsid w:val="0087541A"/>
    <w:rsid w:val="00877A72"/>
    <w:rsid w:val="00884595"/>
    <w:rsid w:val="008863B9"/>
    <w:rsid w:val="00886B95"/>
    <w:rsid w:val="008879FB"/>
    <w:rsid w:val="00891A84"/>
    <w:rsid w:val="008962B2"/>
    <w:rsid w:val="008A2A0C"/>
    <w:rsid w:val="008A45A6"/>
    <w:rsid w:val="008A586F"/>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F1E45"/>
    <w:rsid w:val="008F247F"/>
    <w:rsid w:val="008F2793"/>
    <w:rsid w:val="008F3789"/>
    <w:rsid w:val="008F4239"/>
    <w:rsid w:val="008F686C"/>
    <w:rsid w:val="009008CC"/>
    <w:rsid w:val="00903002"/>
    <w:rsid w:val="009030AF"/>
    <w:rsid w:val="00903475"/>
    <w:rsid w:val="00904669"/>
    <w:rsid w:val="00907438"/>
    <w:rsid w:val="00911606"/>
    <w:rsid w:val="009148DE"/>
    <w:rsid w:val="009160EE"/>
    <w:rsid w:val="00920B9F"/>
    <w:rsid w:val="00921528"/>
    <w:rsid w:val="00922F1B"/>
    <w:rsid w:val="00923193"/>
    <w:rsid w:val="00924E3F"/>
    <w:rsid w:val="009278C1"/>
    <w:rsid w:val="009308BE"/>
    <w:rsid w:val="009342E1"/>
    <w:rsid w:val="009345D9"/>
    <w:rsid w:val="009364F8"/>
    <w:rsid w:val="00936A79"/>
    <w:rsid w:val="00940448"/>
    <w:rsid w:val="00941E30"/>
    <w:rsid w:val="009501F6"/>
    <w:rsid w:val="00950395"/>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57B8"/>
    <w:rsid w:val="009D735D"/>
    <w:rsid w:val="009E27A0"/>
    <w:rsid w:val="009E3297"/>
    <w:rsid w:val="009E6299"/>
    <w:rsid w:val="009E710E"/>
    <w:rsid w:val="009F255F"/>
    <w:rsid w:val="009F349E"/>
    <w:rsid w:val="009F734F"/>
    <w:rsid w:val="00A04FA6"/>
    <w:rsid w:val="00A06987"/>
    <w:rsid w:val="00A076C4"/>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3851"/>
    <w:rsid w:val="00A4478E"/>
    <w:rsid w:val="00A47C51"/>
    <w:rsid w:val="00A47E70"/>
    <w:rsid w:val="00A50CF0"/>
    <w:rsid w:val="00A544DC"/>
    <w:rsid w:val="00A606F5"/>
    <w:rsid w:val="00A61013"/>
    <w:rsid w:val="00A65405"/>
    <w:rsid w:val="00A71653"/>
    <w:rsid w:val="00A72980"/>
    <w:rsid w:val="00A729CF"/>
    <w:rsid w:val="00A733CD"/>
    <w:rsid w:val="00A74726"/>
    <w:rsid w:val="00A7671C"/>
    <w:rsid w:val="00A806BF"/>
    <w:rsid w:val="00A83CE5"/>
    <w:rsid w:val="00A865B9"/>
    <w:rsid w:val="00A874AC"/>
    <w:rsid w:val="00A90FC2"/>
    <w:rsid w:val="00A919D1"/>
    <w:rsid w:val="00A936F4"/>
    <w:rsid w:val="00A93CB9"/>
    <w:rsid w:val="00AA2CBC"/>
    <w:rsid w:val="00AA484B"/>
    <w:rsid w:val="00AA6748"/>
    <w:rsid w:val="00AB1324"/>
    <w:rsid w:val="00AB1739"/>
    <w:rsid w:val="00AB216D"/>
    <w:rsid w:val="00AB3A4B"/>
    <w:rsid w:val="00AB52DC"/>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3180"/>
    <w:rsid w:val="00B05F8E"/>
    <w:rsid w:val="00B12A6B"/>
    <w:rsid w:val="00B17889"/>
    <w:rsid w:val="00B20087"/>
    <w:rsid w:val="00B258BB"/>
    <w:rsid w:val="00B26FEF"/>
    <w:rsid w:val="00B31F07"/>
    <w:rsid w:val="00B35C2E"/>
    <w:rsid w:val="00B449F6"/>
    <w:rsid w:val="00B44EAA"/>
    <w:rsid w:val="00B450D0"/>
    <w:rsid w:val="00B458CB"/>
    <w:rsid w:val="00B5522B"/>
    <w:rsid w:val="00B57318"/>
    <w:rsid w:val="00B60421"/>
    <w:rsid w:val="00B67B97"/>
    <w:rsid w:val="00B71977"/>
    <w:rsid w:val="00B74787"/>
    <w:rsid w:val="00B75C8B"/>
    <w:rsid w:val="00B777A4"/>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93E"/>
    <w:rsid w:val="00BD62CA"/>
    <w:rsid w:val="00BD6BB8"/>
    <w:rsid w:val="00BE2B93"/>
    <w:rsid w:val="00BE734C"/>
    <w:rsid w:val="00BF1F87"/>
    <w:rsid w:val="00BF4A94"/>
    <w:rsid w:val="00BF7D26"/>
    <w:rsid w:val="00C005FF"/>
    <w:rsid w:val="00C00AEB"/>
    <w:rsid w:val="00C01C78"/>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2E5E"/>
    <w:rsid w:val="00C737AD"/>
    <w:rsid w:val="00C73AA8"/>
    <w:rsid w:val="00C75467"/>
    <w:rsid w:val="00C771D2"/>
    <w:rsid w:val="00C80F3B"/>
    <w:rsid w:val="00C8203E"/>
    <w:rsid w:val="00C83142"/>
    <w:rsid w:val="00C870F6"/>
    <w:rsid w:val="00C872EC"/>
    <w:rsid w:val="00C92E25"/>
    <w:rsid w:val="00C95985"/>
    <w:rsid w:val="00CA0F06"/>
    <w:rsid w:val="00CA404F"/>
    <w:rsid w:val="00CA408B"/>
    <w:rsid w:val="00CA5D30"/>
    <w:rsid w:val="00CB185F"/>
    <w:rsid w:val="00CB2E3F"/>
    <w:rsid w:val="00CB3203"/>
    <w:rsid w:val="00CB6A6F"/>
    <w:rsid w:val="00CB768B"/>
    <w:rsid w:val="00CC5026"/>
    <w:rsid w:val="00CC5106"/>
    <w:rsid w:val="00CC68D0"/>
    <w:rsid w:val="00CD4209"/>
    <w:rsid w:val="00CD5CD1"/>
    <w:rsid w:val="00CD5EC2"/>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34AE"/>
    <w:rsid w:val="00D24991"/>
    <w:rsid w:val="00D264C3"/>
    <w:rsid w:val="00D31519"/>
    <w:rsid w:val="00D31C14"/>
    <w:rsid w:val="00D3227E"/>
    <w:rsid w:val="00D324E2"/>
    <w:rsid w:val="00D33758"/>
    <w:rsid w:val="00D40380"/>
    <w:rsid w:val="00D4213F"/>
    <w:rsid w:val="00D44008"/>
    <w:rsid w:val="00D474B4"/>
    <w:rsid w:val="00D50255"/>
    <w:rsid w:val="00D56602"/>
    <w:rsid w:val="00D60A5E"/>
    <w:rsid w:val="00D6196F"/>
    <w:rsid w:val="00D66520"/>
    <w:rsid w:val="00D66F32"/>
    <w:rsid w:val="00D7024E"/>
    <w:rsid w:val="00D72AA3"/>
    <w:rsid w:val="00D819FA"/>
    <w:rsid w:val="00D83152"/>
    <w:rsid w:val="00D84AE9"/>
    <w:rsid w:val="00D85BA2"/>
    <w:rsid w:val="00D8734B"/>
    <w:rsid w:val="00D9124E"/>
    <w:rsid w:val="00D91482"/>
    <w:rsid w:val="00D92897"/>
    <w:rsid w:val="00D96DD3"/>
    <w:rsid w:val="00D973A4"/>
    <w:rsid w:val="00DA07CA"/>
    <w:rsid w:val="00DA2310"/>
    <w:rsid w:val="00DA39B6"/>
    <w:rsid w:val="00DA3E7C"/>
    <w:rsid w:val="00DA488D"/>
    <w:rsid w:val="00DA7715"/>
    <w:rsid w:val="00DC08FE"/>
    <w:rsid w:val="00DC106A"/>
    <w:rsid w:val="00DC1611"/>
    <w:rsid w:val="00DC1C85"/>
    <w:rsid w:val="00DC3499"/>
    <w:rsid w:val="00DD0495"/>
    <w:rsid w:val="00DD0681"/>
    <w:rsid w:val="00DD243F"/>
    <w:rsid w:val="00DD5EB8"/>
    <w:rsid w:val="00DD5EBC"/>
    <w:rsid w:val="00DE34CF"/>
    <w:rsid w:val="00E03B08"/>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327D"/>
    <w:rsid w:val="00E45669"/>
    <w:rsid w:val="00E60898"/>
    <w:rsid w:val="00E61A88"/>
    <w:rsid w:val="00E62CF1"/>
    <w:rsid w:val="00E62E71"/>
    <w:rsid w:val="00E64E0A"/>
    <w:rsid w:val="00E66DFA"/>
    <w:rsid w:val="00E72422"/>
    <w:rsid w:val="00E72901"/>
    <w:rsid w:val="00E74D70"/>
    <w:rsid w:val="00E77F78"/>
    <w:rsid w:val="00E823FC"/>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70D6"/>
    <w:rsid w:val="00EE0AAA"/>
    <w:rsid w:val="00EE20E1"/>
    <w:rsid w:val="00EE242C"/>
    <w:rsid w:val="00EE464A"/>
    <w:rsid w:val="00EE7D7C"/>
    <w:rsid w:val="00EF048D"/>
    <w:rsid w:val="00EF480F"/>
    <w:rsid w:val="00F01B9B"/>
    <w:rsid w:val="00F03A93"/>
    <w:rsid w:val="00F03D55"/>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37E3"/>
    <w:rsid w:val="00F44325"/>
    <w:rsid w:val="00F4496D"/>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4DAD"/>
    <w:rsid w:val="00FE519F"/>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20</Pages>
  <Words>6921</Words>
  <Characters>36656</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14</cp:revision>
  <cp:lastPrinted>1899-12-31T23:00:00Z</cp:lastPrinted>
  <dcterms:created xsi:type="dcterms:W3CDTF">2025-11-18T19:25:00Z</dcterms:created>
  <dcterms:modified xsi:type="dcterms:W3CDTF">2025-11-20T14:49:00Z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